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7666171C" w:rsidR="000655B2" w:rsidRPr="00DA59B2" w:rsidRDefault="000655B2" w:rsidP="00DA59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F107DE">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 xml:space="preserve">vrchního ministerského rady </w:t>
      </w:r>
      <w:r w:rsidR="00652410">
        <w:rPr>
          <w:rFonts w:ascii="Arial" w:eastAsia="Arial" w:hAnsi="Arial" w:cs="Arial"/>
          <w:b/>
          <w:bCs/>
          <w:sz w:val="32"/>
          <w:szCs w:val="32"/>
          <w:lang w:eastAsia="cs-CZ"/>
        </w:rPr>
        <w:t>–</w:t>
      </w:r>
      <w:r w:rsidR="005709A2">
        <w:rPr>
          <w:rFonts w:ascii="Arial" w:eastAsia="Arial" w:hAnsi="Arial" w:cs="Arial"/>
          <w:b/>
          <w:bCs/>
          <w:sz w:val="32"/>
          <w:szCs w:val="32"/>
          <w:lang w:eastAsia="cs-CZ"/>
        </w:rPr>
        <w:t xml:space="preserve">oddělení </w:t>
      </w:r>
      <w:r w:rsidR="005709A2" w:rsidRPr="005709A2">
        <w:rPr>
          <w:rFonts w:ascii="Arial" w:eastAsia="Arial" w:hAnsi="Arial" w:cs="Arial"/>
          <w:b/>
          <w:bCs/>
          <w:sz w:val="32"/>
          <w:szCs w:val="32"/>
          <w:lang w:eastAsia="cs-CZ"/>
        </w:rPr>
        <w:t xml:space="preserve">komunikace fondů EU, </w:t>
      </w:r>
      <w:r w:rsidR="000C3CC9">
        <w:rPr>
          <w:rFonts w:ascii="Arial" w:eastAsia="Arial" w:hAnsi="Arial" w:cs="Arial"/>
          <w:b/>
          <w:bCs/>
          <w:sz w:val="32"/>
          <w:szCs w:val="32"/>
          <w:lang w:eastAsia="cs-CZ"/>
        </w:rPr>
        <w:t xml:space="preserve">odbor </w:t>
      </w:r>
      <w:r w:rsidR="005709A2" w:rsidRPr="005709A2">
        <w:rPr>
          <w:rFonts w:ascii="Arial" w:eastAsia="Arial" w:hAnsi="Arial" w:cs="Arial"/>
          <w:b/>
          <w:bCs/>
          <w:sz w:val="32"/>
          <w:szCs w:val="32"/>
          <w:lang w:eastAsia="cs-CZ"/>
        </w:rPr>
        <w:t>publicity fondů EU</w:t>
      </w:r>
      <w:r w:rsidR="000C3CC9">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902300">
        <w:rPr>
          <w:rFonts w:ascii="Arial" w:eastAsia="Arial" w:hAnsi="Arial" w:cs="Arial"/>
          <w:b/>
          <w:bCs/>
          <w:sz w:val="32"/>
          <w:szCs w:val="32"/>
          <w:lang w:eastAsia="cs-CZ"/>
        </w:rPr>
        <w:t>1396</w:t>
      </w:r>
      <w:r>
        <w:rPr>
          <w:rFonts w:ascii="Arial" w:eastAsia="Arial" w:hAnsi="Arial" w:cs="Arial"/>
          <w:b/>
          <w:bCs/>
          <w:sz w:val="32"/>
          <w:szCs w:val="32"/>
          <w:lang w:eastAsia="cs-CZ"/>
        </w:rPr>
        <w:br/>
      </w:r>
      <w:r w:rsidRPr="00542EBF">
        <w:rPr>
          <w:rFonts w:ascii="Arial" w:eastAsia="Arial" w:hAnsi="Arial" w:cs="Arial"/>
          <w:b/>
          <w:bCs/>
          <w:sz w:val="24"/>
          <w:szCs w:val="24"/>
          <w:lang w:eastAsia="cs-CZ"/>
        </w:rPr>
        <w:t xml:space="preserve"> </w:t>
      </w:r>
    </w:p>
    <w:p w14:paraId="237E91F3" w14:textId="77777777" w:rsidR="00FB55E3" w:rsidRPr="004801B3" w:rsidRDefault="00FB55E3" w:rsidP="000655B2">
      <w:pPr>
        <w:autoSpaceDE w:val="0"/>
        <w:autoSpaceDN w:val="0"/>
        <w:adjustRightInd w:val="0"/>
        <w:spacing w:after="0" w:line="240" w:lineRule="auto"/>
        <w:jc w:val="center"/>
        <w:rPr>
          <w:rFonts w:ascii="Arial" w:eastAsia="Arial" w:hAnsi="Arial" w:cs="Arial"/>
          <w:b/>
          <w:bCs/>
          <w:lang w:eastAsia="cs-CZ"/>
        </w:rPr>
      </w:pPr>
    </w:p>
    <w:p w14:paraId="544F0258" w14:textId="7CE6ABA2" w:rsidR="00660F1A" w:rsidRPr="00A20BF5" w:rsidRDefault="00660F1A" w:rsidP="00DA59B2">
      <w:pPr>
        <w:spacing w:after="0" w:line="240" w:lineRule="auto"/>
        <w:ind w:left="5664"/>
        <w:rPr>
          <w:rFonts w:ascii="Arial" w:hAnsi="Arial" w:cs="Arial"/>
        </w:rPr>
      </w:pPr>
      <w:r w:rsidRPr="00A20BF5">
        <w:rPr>
          <w:rFonts w:ascii="Arial" w:hAnsi="Arial" w:cs="Arial"/>
        </w:rPr>
        <w:t>Č. j.:</w:t>
      </w:r>
      <w:r w:rsidR="00652410" w:rsidRPr="00A20BF5">
        <w:rPr>
          <w:rFonts w:ascii="Arial" w:hAnsi="Arial" w:cs="Arial"/>
        </w:rPr>
        <w:t xml:space="preserve"> </w:t>
      </w:r>
      <w:r w:rsidR="000A0B39" w:rsidRPr="00A20BF5">
        <w:rPr>
          <w:rFonts w:ascii="Arial" w:hAnsi="Arial" w:cs="Arial"/>
        </w:rPr>
        <w:t>MMR-</w:t>
      </w:r>
      <w:r w:rsidR="00A20BF5" w:rsidRPr="00A20BF5">
        <w:rPr>
          <w:rFonts w:ascii="Arial" w:hAnsi="Arial" w:cs="Arial"/>
        </w:rPr>
        <w:t>76573</w:t>
      </w:r>
      <w:r w:rsidR="000A0B39" w:rsidRPr="00A20BF5">
        <w:rPr>
          <w:rFonts w:ascii="Arial" w:hAnsi="Arial" w:cs="Arial"/>
        </w:rPr>
        <w:t>/2024-94</w:t>
      </w:r>
    </w:p>
    <w:p w14:paraId="7619DD21" w14:textId="0F2D8821" w:rsidR="00660F1A" w:rsidRPr="00C53FC6" w:rsidRDefault="00660F1A" w:rsidP="00660F1A">
      <w:pPr>
        <w:spacing w:after="0" w:line="240" w:lineRule="auto"/>
        <w:ind w:left="4956" w:firstLine="708"/>
        <w:rPr>
          <w:rFonts w:ascii="Arial" w:hAnsi="Arial" w:cs="Arial"/>
        </w:rPr>
      </w:pPr>
      <w:r w:rsidRPr="00A20BF5">
        <w:rPr>
          <w:rFonts w:ascii="Arial" w:hAnsi="Arial" w:cs="Arial"/>
        </w:rPr>
        <w:t xml:space="preserve">Datum: </w:t>
      </w:r>
      <w:r w:rsidR="0044440B">
        <w:rPr>
          <w:rFonts w:ascii="Arial" w:hAnsi="Arial" w:cs="Arial"/>
        </w:rPr>
        <w:t>7</w:t>
      </w:r>
      <w:r w:rsidR="006416FE" w:rsidRPr="00A20BF5">
        <w:rPr>
          <w:rFonts w:ascii="Arial" w:hAnsi="Arial" w:cs="Arial"/>
        </w:rPr>
        <w:t>. listopadu 2024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68C13C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 xml:space="preserve">jako služební orgán příslušný podle </w:t>
      </w:r>
      <w:r w:rsidRPr="00902300">
        <w:rPr>
          <w:rFonts w:ascii="Arial" w:hAnsi="Arial" w:cs="Arial"/>
        </w:rPr>
        <w:t>§ 10 odst. 1 písm. f)</w:t>
      </w:r>
      <w:r w:rsidRPr="00902300">
        <w:rPr>
          <w:rFonts w:ascii="Arial" w:hAnsi="Arial" w:cs="Arial"/>
          <w:color w:val="FF0000"/>
        </w:rPr>
        <w:t xml:space="preserve"> </w:t>
      </w:r>
      <w:r w:rsidRPr="00902300">
        <w:rPr>
          <w:rFonts w:ascii="Arial" w:hAnsi="Arial" w:cs="Arial"/>
        </w:rPr>
        <w:t xml:space="preserve">zákona č. 234/2014 Sb., o státní službě, </w:t>
      </w:r>
      <w:r w:rsidRPr="00902300">
        <w:rPr>
          <w:rFonts w:ascii="Arial" w:eastAsia="Arial" w:hAnsi="Arial" w:cs="Arial"/>
          <w:lang w:eastAsia="cs-CZ"/>
        </w:rPr>
        <w:t>ve znění pozdějších předpisů</w:t>
      </w:r>
      <w:r w:rsidRPr="00902300">
        <w:rPr>
          <w:rFonts w:ascii="Arial" w:hAnsi="Arial" w:cs="Arial"/>
        </w:rPr>
        <w:t xml:space="preserve"> (dále jen „zákon“)</w:t>
      </w:r>
      <w:r w:rsidRPr="00902300">
        <w:rPr>
          <w:rFonts w:ascii="Arial" w:eastAsia="Arial" w:hAnsi="Arial" w:cs="Arial"/>
          <w:lang w:eastAsia="cs-CZ"/>
        </w:rPr>
        <w:t xml:space="preserve">, vyhlašuje výběrové řízení na služební místo </w:t>
      </w:r>
      <w:r w:rsidR="00902300">
        <w:rPr>
          <w:rFonts w:ascii="Arial" w:eastAsia="Arial" w:hAnsi="Arial" w:cs="Arial"/>
          <w:lang w:eastAsia="cs-CZ"/>
        </w:rPr>
        <w:t xml:space="preserve">na 0,5 úvazek, </w:t>
      </w:r>
      <w:r w:rsidRPr="00902300">
        <w:rPr>
          <w:rFonts w:ascii="Arial" w:hAnsi="Arial" w:cs="Arial"/>
        </w:rPr>
        <w:t>č. MMR_</w:t>
      </w:r>
      <w:r w:rsidR="00902300" w:rsidRPr="00902300">
        <w:rPr>
          <w:rFonts w:ascii="Arial" w:hAnsi="Arial" w:cs="Arial"/>
        </w:rPr>
        <w:t>1396</w:t>
      </w:r>
      <w:r w:rsidR="00EC7B36" w:rsidRPr="00902300">
        <w:rPr>
          <w:rFonts w:ascii="Arial" w:hAnsi="Arial" w:cs="Arial"/>
        </w:rPr>
        <w:t xml:space="preserve">, </w:t>
      </w:r>
      <w:r w:rsidRPr="00902300">
        <w:rPr>
          <w:rFonts w:ascii="Arial" w:eastAsia="Arial" w:hAnsi="Arial" w:cs="Arial"/>
          <w:lang w:eastAsia="cs-CZ"/>
        </w:rPr>
        <w:t xml:space="preserve">vrchního ministerského </w:t>
      </w:r>
      <w:proofErr w:type="gramStart"/>
      <w:r w:rsidRPr="00902300">
        <w:rPr>
          <w:rFonts w:ascii="Arial" w:eastAsia="Arial" w:hAnsi="Arial" w:cs="Arial"/>
          <w:lang w:eastAsia="cs-CZ"/>
        </w:rPr>
        <w:t>rady</w:t>
      </w:r>
      <w:r w:rsidR="00902300" w:rsidRPr="00902300">
        <w:rPr>
          <w:rFonts w:ascii="Arial" w:eastAsia="Arial" w:hAnsi="Arial" w:cs="Arial"/>
          <w:lang w:eastAsia="cs-CZ"/>
        </w:rPr>
        <w:t xml:space="preserve"> - </w:t>
      </w:r>
      <w:r w:rsidR="00EC7B36" w:rsidRPr="00902300">
        <w:rPr>
          <w:rFonts w:ascii="Arial" w:eastAsia="Arial" w:hAnsi="Arial" w:cs="Arial"/>
          <w:lang w:eastAsia="cs-CZ"/>
        </w:rPr>
        <w:t>oddělení</w:t>
      </w:r>
      <w:proofErr w:type="gramEnd"/>
      <w:r w:rsidR="00EC7B36" w:rsidRPr="00902300">
        <w:rPr>
          <w:rFonts w:ascii="Arial" w:eastAsia="Arial" w:hAnsi="Arial" w:cs="Arial"/>
          <w:lang w:eastAsia="cs-CZ"/>
        </w:rPr>
        <w:t xml:space="preserve"> </w:t>
      </w:r>
      <w:r w:rsidR="000A0B39" w:rsidRPr="00902300">
        <w:rPr>
          <w:rFonts w:ascii="Arial" w:eastAsia="Arial" w:hAnsi="Arial" w:cs="Arial"/>
          <w:lang w:eastAsia="cs-CZ"/>
        </w:rPr>
        <w:t>komunikace fondů EU</w:t>
      </w:r>
      <w:r w:rsidRPr="00902300">
        <w:rPr>
          <w:rFonts w:ascii="Arial" w:eastAsia="Arial" w:hAnsi="Arial" w:cs="Arial"/>
          <w:lang w:eastAsia="cs-CZ"/>
        </w:rPr>
        <w:t xml:space="preserve">, odbor </w:t>
      </w:r>
      <w:r w:rsidR="000A0B39" w:rsidRPr="00902300">
        <w:rPr>
          <w:rFonts w:ascii="Arial" w:eastAsia="Arial" w:hAnsi="Arial" w:cs="Arial"/>
          <w:lang w:eastAsia="cs-CZ"/>
        </w:rPr>
        <w:t>publicity fondů EU</w:t>
      </w:r>
      <w:r w:rsidRPr="00902300">
        <w:rPr>
          <w:rFonts w:ascii="Arial" w:eastAsia="Arial" w:hAnsi="Arial" w:cs="Arial"/>
          <w:lang w:eastAsia="cs-CZ"/>
        </w:rPr>
        <w:t>, v</w:t>
      </w:r>
      <w:r w:rsidR="00D748D6" w:rsidRPr="00902300">
        <w:rPr>
          <w:rFonts w:ascii="Arial" w:eastAsia="Arial" w:hAnsi="Arial" w:cs="Arial"/>
          <w:lang w:eastAsia="cs-CZ"/>
        </w:rPr>
        <w:t> </w:t>
      </w:r>
      <w:r w:rsidRPr="00902300">
        <w:rPr>
          <w:rFonts w:ascii="Arial" w:eastAsia="Arial" w:hAnsi="Arial" w:cs="Arial"/>
          <w:lang w:eastAsia="cs-CZ"/>
        </w:rPr>
        <w:t>Ministerstvu pro místní rozvoj, se služebním působištěm v</w:t>
      </w:r>
      <w:r w:rsidR="00652410" w:rsidRPr="00902300">
        <w:rPr>
          <w:rFonts w:ascii="Arial" w:eastAsia="Arial" w:hAnsi="Arial" w:cs="Arial"/>
          <w:lang w:eastAsia="cs-CZ"/>
        </w:rPr>
        <w:t> </w:t>
      </w:r>
      <w:r w:rsidRPr="00902300">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B5FFE4" w:rsidR="00463335" w:rsidRPr="00A75D37" w:rsidRDefault="00463335" w:rsidP="00DA59B2">
      <w:pPr>
        <w:autoSpaceDE w:val="0"/>
        <w:autoSpaceDN w:val="0"/>
        <w:adjustRightInd w:val="0"/>
        <w:spacing w:after="6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DA59B2">
        <w:rPr>
          <w:rFonts w:ascii="Arial" w:eastAsia="Arial" w:hAnsi="Arial" w:cs="Arial"/>
          <w:b/>
          <w:bCs/>
          <w:lang w:eastAsia="cs-CZ"/>
        </w:rPr>
        <w:t>obor</w:t>
      </w:r>
      <w:r w:rsidR="000A0B39">
        <w:rPr>
          <w:rFonts w:ascii="Arial" w:eastAsia="Arial" w:hAnsi="Arial" w:cs="Arial"/>
          <w:b/>
          <w:bCs/>
          <w:lang w:eastAsia="cs-CZ"/>
        </w:rPr>
        <w:t>u</w:t>
      </w:r>
      <w:r w:rsidRPr="00A75D37">
        <w:rPr>
          <w:rFonts w:ascii="Arial" w:eastAsia="Arial" w:hAnsi="Arial" w:cs="Arial"/>
          <w:b/>
          <w:bCs/>
          <w:lang w:eastAsia="cs-CZ"/>
        </w:rPr>
        <w:t xml:space="preserve"> služby</w:t>
      </w:r>
    </w:p>
    <w:p w14:paraId="45DECFCC" w14:textId="3F46B408" w:rsidR="00E7502B" w:rsidRDefault="001D12FE" w:rsidP="00D748D6">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38</w:t>
      </w:r>
      <w:r w:rsidR="00DA59B2">
        <w:rPr>
          <w:rFonts w:ascii="Arial" w:eastAsia="Arial" w:hAnsi="Arial" w:cs="Arial"/>
          <w:lang w:eastAsia="cs-CZ"/>
        </w:rPr>
        <w:t xml:space="preserve"> – </w:t>
      </w:r>
      <w:r w:rsidRPr="001D12FE">
        <w:rPr>
          <w:rFonts w:ascii="Arial" w:eastAsia="Arial" w:hAnsi="Arial" w:cs="Arial"/>
          <w:lang w:eastAsia="cs-CZ"/>
        </w:rPr>
        <w:t>Společné evropské politiky podpory a pomoci</w:t>
      </w:r>
      <w:r w:rsidR="000A0B39">
        <w:rPr>
          <w:rFonts w:ascii="Arial" w:eastAsia="Arial" w:hAnsi="Arial" w:cs="Arial"/>
          <w:lang w:eastAsia="cs-CZ"/>
        </w:rPr>
        <w:t xml:space="preserve">, </w:t>
      </w:r>
      <w:r w:rsidRPr="001D12FE">
        <w:rPr>
          <w:rFonts w:ascii="Arial" w:eastAsia="Arial" w:hAnsi="Arial" w:cs="Arial"/>
          <w:lang w:eastAsia="cs-CZ"/>
        </w:rPr>
        <w:t>evropské strukturální, investiční a</w:t>
      </w:r>
      <w:r>
        <w:rPr>
          <w:rFonts w:ascii="Arial" w:eastAsia="Arial" w:hAnsi="Arial" w:cs="Arial"/>
          <w:lang w:eastAsia="cs-CZ"/>
        </w:rPr>
        <w:t> </w:t>
      </w:r>
      <w:r w:rsidRPr="001D12FE">
        <w:rPr>
          <w:rFonts w:ascii="Arial" w:eastAsia="Arial" w:hAnsi="Arial" w:cs="Arial"/>
          <w:lang w:eastAsia="cs-CZ"/>
        </w:rPr>
        <w:t>obdobné fondy</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53CF1D08" w14:textId="509C38DA" w:rsidR="005E6630" w:rsidRDefault="00463335" w:rsidP="004E06BA">
      <w:pPr>
        <w:autoSpaceDE w:val="0"/>
        <w:autoSpaceDN w:val="0"/>
        <w:adjustRightInd w:val="0"/>
        <w:spacing w:after="6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18C93745" w14:textId="25CCE519" w:rsidR="004E06BA" w:rsidRPr="006416FE" w:rsidRDefault="00902300" w:rsidP="006416FE">
      <w:pPr>
        <w:autoSpaceDE w:val="0"/>
        <w:autoSpaceDN w:val="0"/>
        <w:adjustRightInd w:val="0"/>
        <w:spacing w:after="0" w:line="240" w:lineRule="auto"/>
        <w:jc w:val="both"/>
        <w:rPr>
          <w:rFonts w:ascii="Arial-BoldMT" w:eastAsia="Arial" w:hAnsi="Arial-BoldMT" w:cs="Arial-BoldMT"/>
          <w:color w:val="0D0D0D"/>
          <w:lang w:eastAsia="cs-CZ"/>
        </w:rPr>
      </w:pPr>
      <w:r w:rsidRPr="006416FE">
        <w:rPr>
          <w:rFonts w:ascii="Arial-BoldMT" w:eastAsia="Arial" w:hAnsi="Arial-BoldMT" w:cs="Arial-BoldMT"/>
          <w:color w:val="0D0D0D"/>
          <w:lang w:eastAsia="cs-CZ"/>
        </w:rPr>
        <w:t>Hledáme posilu na pozici komunikačního úředníka/-</w:t>
      </w:r>
      <w:proofErr w:type="spellStart"/>
      <w:r w:rsidRPr="006416FE">
        <w:rPr>
          <w:rFonts w:ascii="Arial-BoldMT" w:eastAsia="Arial" w:hAnsi="Arial-BoldMT" w:cs="Arial-BoldMT"/>
          <w:color w:val="0D0D0D"/>
          <w:lang w:eastAsia="cs-CZ"/>
        </w:rPr>
        <w:t>ici</w:t>
      </w:r>
      <w:proofErr w:type="spellEnd"/>
      <w:r w:rsidRPr="006416FE">
        <w:rPr>
          <w:rFonts w:ascii="Arial-BoldMT" w:eastAsia="Arial" w:hAnsi="Arial-BoldMT" w:cs="Arial-BoldMT"/>
          <w:color w:val="0D0D0D"/>
          <w:lang w:eastAsia="cs-CZ"/>
        </w:rPr>
        <w:t xml:space="preserve"> na poloviční úvazek, který/á má chuť a nápady, jak vizuálně atraktivně informovat o evropských</w:t>
      </w:r>
      <w:r w:rsidR="006416FE">
        <w:rPr>
          <w:rFonts w:ascii="Arial-BoldMT" w:eastAsia="Arial" w:hAnsi="Arial-BoldMT" w:cs="Arial-BoldMT"/>
          <w:color w:val="0D0D0D"/>
          <w:lang w:eastAsia="cs-CZ"/>
        </w:rPr>
        <w:t xml:space="preserve"> </w:t>
      </w:r>
      <w:r w:rsidRPr="006416FE">
        <w:rPr>
          <w:rFonts w:ascii="Arial-BoldMT" w:eastAsia="Arial" w:hAnsi="Arial-BoldMT" w:cs="Arial-BoldMT"/>
          <w:color w:val="0D0D0D"/>
          <w:lang w:eastAsia="cs-CZ"/>
        </w:rPr>
        <w:t xml:space="preserve">fondech a EU. Vaším úkolem bude vytvářet grafické návrhy pro komunikační kampaně, digitální marketing </w:t>
      </w:r>
      <w:r w:rsidR="006416FE">
        <w:rPr>
          <w:rFonts w:ascii="Arial-BoldMT" w:eastAsia="Arial" w:hAnsi="Arial-BoldMT" w:cs="Arial-BoldMT"/>
          <w:color w:val="0D0D0D"/>
          <w:lang w:eastAsia="cs-CZ"/>
        </w:rPr>
        <w:br/>
      </w:r>
      <w:r w:rsidRPr="006416FE">
        <w:rPr>
          <w:rFonts w:ascii="Arial-BoldMT" w:eastAsia="Arial" w:hAnsi="Arial-BoldMT" w:cs="Arial-BoldMT"/>
          <w:color w:val="0D0D0D"/>
          <w:lang w:eastAsia="cs-CZ"/>
        </w:rPr>
        <w:t xml:space="preserve">i tiskoviny. Budete připravovat grafiky pro příspěvky na sociální sítě, bannery, letáky </w:t>
      </w:r>
      <w:r w:rsidR="006416FE">
        <w:rPr>
          <w:rFonts w:ascii="Arial-BoldMT" w:eastAsia="Arial" w:hAnsi="Arial-BoldMT" w:cs="Arial-BoldMT"/>
          <w:color w:val="0D0D0D"/>
          <w:lang w:eastAsia="cs-CZ"/>
        </w:rPr>
        <w:br/>
      </w:r>
      <w:r w:rsidRPr="006416FE">
        <w:rPr>
          <w:rFonts w:ascii="Arial-BoldMT" w:eastAsia="Arial" w:hAnsi="Arial-BoldMT" w:cs="Arial-BoldMT"/>
          <w:color w:val="0D0D0D"/>
          <w:lang w:eastAsia="cs-CZ"/>
        </w:rPr>
        <w:t>a publikace.</w:t>
      </w:r>
    </w:p>
    <w:p w14:paraId="188B0207" w14:textId="77777777" w:rsidR="00902300" w:rsidRDefault="00902300" w:rsidP="00902300">
      <w:pPr>
        <w:autoSpaceDE w:val="0"/>
        <w:autoSpaceDN w:val="0"/>
        <w:adjustRightInd w:val="0"/>
        <w:spacing w:after="0" w:line="240" w:lineRule="auto"/>
        <w:rPr>
          <w:rFonts w:ascii="Arial-BoldMT" w:eastAsia="Arial" w:hAnsi="Arial-BoldMT" w:cs="Arial-BoldMT"/>
          <w:b/>
          <w:bCs/>
          <w:color w:val="0D0D0D"/>
          <w:lang w:eastAsia="cs-CZ"/>
        </w:rPr>
      </w:pPr>
    </w:p>
    <w:p w14:paraId="133DEEC0" w14:textId="018FA7E2" w:rsidR="00902300" w:rsidRDefault="00902300" w:rsidP="00902300">
      <w:pPr>
        <w:autoSpaceDE w:val="0"/>
        <w:autoSpaceDN w:val="0"/>
        <w:adjustRightInd w:val="0"/>
        <w:spacing w:after="0" w:line="240" w:lineRule="auto"/>
        <w:rPr>
          <w:rFonts w:ascii="Arial-BoldMT" w:eastAsia="Arial" w:hAnsi="Arial-BoldMT" w:cs="Arial-BoldMT"/>
          <w:b/>
          <w:bCs/>
          <w:color w:val="0D0D0D"/>
          <w:lang w:eastAsia="cs-CZ"/>
        </w:rPr>
      </w:pPr>
      <w:r>
        <w:rPr>
          <w:rFonts w:ascii="Arial-BoldMT" w:eastAsia="Arial" w:hAnsi="Arial-BoldMT" w:cs="Arial-BoldMT"/>
          <w:b/>
          <w:bCs/>
          <w:color w:val="0D0D0D"/>
          <w:lang w:eastAsia="cs-CZ"/>
        </w:rPr>
        <w:t>Hlavní náplň práce aneb za co budete odpovídat:</w:t>
      </w:r>
    </w:p>
    <w:p w14:paraId="0624E4BF" w14:textId="7066BF11" w:rsidR="00902300" w:rsidRPr="00902300" w:rsidRDefault="00902300" w:rsidP="00902300">
      <w:pPr>
        <w:pStyle w:val="Odstavecseseznamem"/>
        <w:numPr>
          <w:ilvl w:val="0"/>
          <w:numId w:val="50"/>
        </w:numPr>
        <w:autoSpaceDE w:val="0"/>
        <w:autoSpaceDN w:val="0"/>
        <w:adjustRightInd w:val="0"/>
        <w:spacing w:after="0" w:line="240" w:lineRule="auto"/>
        <w:jc w:val="both"/>
        <w:rPr>
          <w:rFonts w:ascii="Arial" w:eastAsia="Arial" w:hAnsi="Arial" w:cs="Arial"/>
          <w:color w:val="0D0D0D"/>
          <w:lang w:eastAsia="cs-CZ"/>
        </w:rPr>
      </w:pPr>
      <w:r>
        <w:rPr>
          <w:rFonts w:ascii="Arial" w:eastAsia="Arial" w:hAnsi="Arial" w:cs="Arial"/>
          <w:color w:val="0D0D0D"/>
          <w:lang w:eastAsia="cs-CZ"/>
        </w:rPr>
        <w:t>t</w:t>
      </w:r>
      <w:r w:rsidRPr="00902300">
        <w:rPr>
          <w:rFonts w:ascii="Arial" w:eastAsia="Arial" w:hAnsi="Arial" w:cs="Arial"/>
          <w:color w:val="0D0D0D"/>
          <w:lang w:eastAsia="cs-CZ"/>
        </w:rPr>
        <w:t>vorba grafických návrhů a layoutů pro různá média (bannery, příspěvky</w:t>
      </w:r>
    </w:p>
    <w:p w14:paraId="493CE036" w14:textId="50D0A70D" w:rsidR="00902300" w:rsidRPr="00902300" w:rsidRDefault="00902300" w:rsidP="00902300">
      <w:pPr>
        <w:pStyle w:val="Odstavecseseznamem"/>
        <w:autoSpaceDE w:val="0"/>
        <w:autoSpaceDN w:val="0"/>
        <w:adjustRightInd w:val="0"/>
        <w:spacing w:after="0" w:line="240" w:lineRule="auto"/>
        <w:ind w:left="720"/>
        <w:jc w:val="both"/>
        <w:rPr>
          <w:rFonts w:ascii="Arial" w:eastAsia="Arial" w:hAnsi="Arial" w:cs="Arial"/>
          <w:color w:val="0D0D0D"/>
          <w:lang w:eastAsia="cs-CZ"/>
        </w:rPr>
      </w:pPr>
      <w:r w:rsidRPr="00902300">
        <w:rPr>
          <w:rFonts w:ascii="Arial" w:eastAsia="Arial" w:hAnsi="Arial" w:cs="Arial"/>
          <w:color w:val="0D0D0D"/>
          <w:lang w:eastAsia="cs-CZ"/>
        </w:rPr>
        <w:t>na sociální sítě, šablony pro videa, brožury, letáky, výstavní panely,</w:t>
      </w:r>
    </w:p>
    <w:p w14:paraId="2149B48E" w14:textId="0595DFD3" w:rsidR="00902300" w:rsidRPr="00902300" w:rsidRDefault="00902300" w:rsidP="00902300">
      <w:pPr>
        <w:pStyle w:val="Odstavecseseznamem"/>
        <w:autoSpaceDE w:val="0"/>
        <w:autoSpaceDN w:val="0"/>
        <w:adjustRightInd w:val="0"/>
        <w:spacing w:after="0" w:line="240" w:lineRule="auto"/>
        <w:ind w:left="720"/>
        <w:jc w:val="both"/>
        <w:rPr>
          <w:rFonts w:ascii="Arial" w:eastAsia="Arial" w:hAnsi="Arial" w:cs="Arial"/>
          <w:color w:val="0D0D0D"/>
          <w:lang w:eastAsia="cs-CZ"/>
        </w:rPr>
      </w:pPr>
      <w:r w:rsidRPr="00902300">
        <w:rPr>
          <w:rFonts w:ascii="Arial" w:eastAsia="Arial" w:hAnsi="Arial" w:cs="Arial"/>
          <w:color w:val="0D0D0D"/>
          <w:lang w:eastAsia="cs-CZ"/>
        </w:rPr>
        <w:t>infografiky, tiskové inzerce atd.), primárně ve 2D</w:t>
      </w:r>
      <w:r>
        <w:rPr>
          <w:rFonts w:ascii="Arial" w:eastAsia="Arial" w:hAnsi="Arial" w:cs="Arial"/>
          <w:color w:val="0D0D0D"/>
          <w:lang w:eastAsia="cs-CZ"/>
        </w:rPr>
        <w:t>;</w:t>
      </w:r>
    </w:p>
    <w:p w14:paraId="5D685815" w14:textId="57279CCD" w:rsidR="00902300" w:rsidRPr="00902300" w:rsidRDefault="00902300" w:rsidP="00902300">
      <w:pPr>
        <w:pStyle w:val="Odstavecseseznamem"/>
        <w:numPr>
          <w:ilvl w:val="0"/>
          <w:numId w:val="50"/>
        </w:numPr>
        <w:autoSpaceDE w:val="0"/>
        <w:autoSpaceDN w:val="0"/>
        <w:adjustRightInd w:val="0"/>
        <w:spacing w:after="0" w:line="240" w:lineRule="auto"/>
        <w:jc w:val="both"/>
        <w:rPr>
          <w:rFonts w:ascii="Arial" w:eastAsia="Arial" w:hAnsi="Arial" w:cs="Arial"/>
          <w:color w:val="0D0D0D"/>
          <w:lang w:eastAsia="cs-CZ"/>
        </w:rPr>
      </w:pPr>
      <w:r>
        <w:rPr>
          <w:rFonts w:ascii="Arial" w:eastAsia="Arial" w:hAnsi="Arial" w:cs="Arial"/>
          <w:color w:val="0D0D0D"/>
          <w:lang w:eastAsia="cs-CZ"/>
        </w:rPr>
        <w:t>p</w:t>
      </w:r>
      <w:r w:rsidRPr="00902300">
        <w:rPr>
          <w:rFonts w:ascii="Arial" w:eastAsia="Arial" w:hAnsi="Arial" w:cs="Arial"/>
          <w:color w:val="0D0D0D"/>
          <w:lang w:eastAsia="cs-CZ"/>
        </w:rPr>
        <w:t>ředtisková příprava (DTP) materiálů v</w:t>
      </w:r>
      <w:r>
        <w:rPr>
          <w:rFonts w:ascii="Arial" w:eastAsia="Arial" w:hAnsi="Arial" w:cs="Arial"/>
          <w:color w:val="0D0D0D"/>
          <w:lang w:eastAsia="cs-CZ"/>
        </w:rPr>
        <w:t> </w:t>
      </w:r>
      <w:proofErr w:type="spellStart"/>
      <w:r w:rsidRPr="00902300">
        <w:rPr>
          <w:rFonts w:ascii="Arial" w:eastAsia="Arial" w:hAnsi="Arial" w:cs="Arial"/>
          <w:color w:val="0D0D0D"/>
          <w:lang w:eastAsia="cs-CZ"/>
        </w:rPr>
        <w:t>InDesignu</w:t>
      </w:r>
      <w:proofErr w:type="spellEnd"/>
      <w:r>
        <w:rPr>
          <w:rFonts w:ascii="Arial" w:eastAsia="Arial" w:hAnsi="Arial" w:cs="Arial"/>
          <w:color w:val="0D0D0D"/>
          <w:lang w:eastAsia="cs-CZ"/>
        </w:rPr>
        <w:t>;</w:t>
      </w:r>
    </w:p>
    <w:p w14:paraId="5A0EECD9" w14:textId="0231B0FD" w:rsidR="00902300" w:rsidRPr="00902300" w:rsidRDefault="00902300" w:rsidP="00902300">
      <w:pPr>
        <w:pStyle w:val="Odstavecseseznamem"/>
        <w:numPr>
          <w:ilvl w:val="0"/>
          <w:numId w:val="50"/>
        </w:numPr>
        <w:autoSpaceDE w:val="0"/>
        <w:autoSpaceDN w:val="0"/>
        <w:adjustRightInd w:val="0"/>
        <w:spacing w:after="0" w:line="240" w:lineRule="auto"/>
        <w:jc w:val="both"/>
        <w:rPr>
          <w:rFonts w:ascii="Arial" w:eastAsia="Arial" w:hAnsi="Arial" w:cs="Arial"/>
          <w:color w:val="0D0D0D"/>
          <w:lang w:eastAsia="cs-CZ"/>
        </w:rPr>
      </w:pPr>
      <w:r>
        <w:rPr>
          <w:rFonts w:ascii="Arial" w:eastAsia="Arial" w:hAnsi="Arial" w:cs="Arial"/>
          <w:color w:val="0D0D0D"/>
          <w:lang w:eastAsia="cs-CZ"/>
        </w:rPr>
        <w:t>v</w:t>
      </w:r>
      <w:r w:rsidRPr="00902300">
        <w:rPr>
          <w:rFonts w:ascii="Arial" w:eastAsia="Arial" w:hAnsi="Arial" w:cs="Arial"/>
          <w:color w:val="0D0D0D"/>
          <w:lang w:eastAsia="cs-CZ"/>
        </w:rPr>
        <w:t>ýběr a úprava fotografií projektů financovaných z fondů EU pro účely</w:t>
      </w:r>
    </w:p>
    <w:p w14:paraId="09A122EB" w14:textId="17980622" w:rsidR="00902300" w:rsidRPr="00902300" w:rsidRDefault="00902300" w:rsidP="00902300">
      <w:pPr>
        <w:pStyle w:val="Odstavecseseznamem"/>
        <w:autoSpaceDE w:val="0"/>
        <w:autoSpaceDN w:val="0"/>
        <w:adjustRightInd w:val="0"/>
        <w:spacing w:after="0" w:line="240" w:lineRule="auto"/>
        <w:ind w:left="720"/>
        <w:jc w:val="both"/>
        <w:rPr>
          <w:rFonts w:ascii="Arial" w:eastAsia="Arial" w:hAnsi="Arial" w:cs="Arial"/>
          <w:color w:val="0D0D0D"/>
          <w:lang w:eastAsia="cs-CZ"/>
        </w:rPr>
      </w:pPr>
      <w:r w:rsidRPr="00902300">
        <w:rPr>
          <w:rFonts w:ascii="Arial" w:eastAsia="Arial" w:hAnsi="Arial" w:cs="Arial"/>
          <w:color w:val="0D0D0D"/>
          <w:lang w:eastAsia="cs-CZ"/>
        </w:rPr>
        <w:t>Komunikace</w:t>
      </w:r>
      <w:r>
        <w:rPr>
          <w:rFonts w:ascii="Arial" w:eastAsia="Arial" w:hAnsi="Arial" w:cs="Arial"/>
          <w:color w:val="0D0D0D"/>
          <w:lang w:eastAsia="cs-CZ"/>
        </w:rPr>
        <w:t>;</w:t>
      </w:r>
    </w:p>
    <w:p w14:paraId="7A98F9E4" w14:textId="3705090C" w:rsidR="00902300" w:rsidRPr="00902300" w:rsidRDefault="00902300" w:rsidP="00902300">
      <w:pPr>
        <w:pStyle w:val="Odstavecseseznamem"/>
        <w:numPr>
          <w:ilvl w:val="0"/>
          <w:numId w:val="50"/>
        </w:numPr>
        <w:autoSpaceDE w:val="0"/>
        <w:autoSpaceDN w:val="0"/>
        <w:adjustRightInd w:val="0"/>
        <w:spacing w:after="0" w:line="240" w:lineRule="auto"/>
        <w:jc w:val="both"/>
        <w:rPr>
          <w:rFonts w:ascii="Arial" w:eastAsia="Arial" w:hAnsi="Arial" w:cs="Arial"/>
          <w:color w:val="0D0D0D"/>
          <w:lang w:eastAsia="cs-CZ"/>
        </w:rPr>
      </w:pPr>
      <w:r>
        <w:rPr>
          <w:rFonts w:ascii="Arial" w:eastAsia="Arial" w:hAnsi="Arial" w:cs="Arial"/>
          <w:color w:val="0D0D0D"/>
          <w:lang w:eastAsia="cs-CZ"/>
        </w:rPr>
        <w:t>s</w:t>
      </w:r>
      <w:r w:rsidRPr="00902300">
        <w:rPr>
          <w:rFonts w:ascii="Arial" w:eastAsia="Arial" w:hAnsi="Arial" w:cs="Arial"/>
          <w:color w:val="0D0D0D"/>
          <w:lang w:eastAsia="cs-CZ"/>
        </w:rPr>
        <w:t>polupráce s týmem na tvorbě propagačních materiálů</w:t>
      </w:r>
      <w:r>
        <w:rPr>
          <w:rFonts w:ascii="Arial" w:eastAsia="Arial" w:hAnsi="Arial" w:cs="Arial"/>
          <w:color w:val="0D0D0D"/>
          <w:lang w:eastAsia="cs-CZ"/>
        </w:rPr>
        <w:t>;</w:t>
      </w:r>
    </w:p>
    <w:p w14:paraId="04BD1F48" w14:textId="3B2B71A7" w:rsidR="00902300" w:rsidRDefault="00902300" w:rsidP="00902300">
      <w:pPr>
        <w:pStyle w:val="Odstavecseseznamem"/>
        <w:numPr>
          <w:ilvl w:val="0"/>
          <w:numId w:val="50"/>
        </w:numPr>
        <w:autoSpaceDE w:val="0"/>
        <w:autoSpaceDN w:val="0"/>
        <w:adjustRightInd w:val="0"/>
        <w:spacing w:after="0" w:line="240" w:lineRule="auto"/>
        <w:jc w:val="both"/>
        <w:rPr>
          <w:rFonts w:ascii="Arial" w:eastAsia="Arial" w:hAnsi="Arial" w:cs="Arial"/>
          <w:color w:val="0D0D0D"/>
          <w:lang w:eastAsia="cs-CZ"/>
        </w:rPr>
      </w:pPr>
      <w:r>
        <w:rPr>
          <w:rFonts w:ascii="Arial" w:eastAsia="Arial" w:hAnsi="Arial" w:cs="Arial"/>
          <w:color w:val="0D0D0D"/>
          <w:lang w:eastAsia="cs-CZ"/>
        </w:rPr>
        <w:t>p</w:t>
      </w:r>
      <w:r w:rsidRPr="00902300">
        <w:rPr>
          <w:rFonts w:ascii="Arial" w:eastAsia="Arial" w:hAnsi="Arial" w:cs="Arial"/>
          <w:color w:val="0D0D0D"/>
          <w:lang w:eastAsia="cs-CZ"/>
        </w:rPr>
        <w:t>ráce především s programy Adobe (</w:t>
      </w:r>
      <w:proofErr w:type="spellStart"/>
      <w:r w:rsidRPr="00902300">
        <w:rPr>
          <w:rFonts w:ascii="Arial" w:eastAsia="Arial" w:hAnsi="Arial" w:cs="Arial"/>
          <w:color w:val="0D0D0D"/>
          <w:lang w:eastAsia="cs-CZ"/>
        </w:rPr>
        <w:t>Illustrator</w:t>
      </w:r>
      <w:proofErr w:type="spellEnd"/>
      <w:r w:rsidRPr="00902300">
        <w:rPr>
          <w:rFonts w:ascii="Arial" w:eastAsia="Arial" w:hAnsi="Arial" w:cs="Arial"/>
          <w:color w:val="0D0D0D"/>
          <w:lang w:eastAsia="cs-CZ"/>
        </w:rPr>
        <w:t xml:space="preserve">, InDesign, Photoshop) </w:t>
      </w:r>
      <w:r w:rsidRPr="00902300">
        <w:rPr>
          <w:rFonts w:ascii="Arial" w:eastAsia="Arial" w:hAnsi="Arial" w:cs="Arial"/>
          <w:color w:val="0D0D0D"/>
          <w:lang w:eastAsia="cs-CZ"/>
        </w:rPr>
        <w:br/>
        <w:t xml:space="preserve">a </w:t>
      </w:r>
      <w:proofErr w:type="spellStart"/>
      <w:r w:rsidRPr="00902300">
        <w:rPr>
          <w:rFonts w:ascii="Arial" w:eastAsia="Arial" w:hAnsi="Arial" w:cs="Arial"/>
          <w:color w:val="0D0D0D"/>
          <w:lang w:eastAsia="cs-CZ"/>
        </w:rPr>
        <w:t>Canva</w:t>
      </w:r>
      <w:proofErr w:type="spellEnd"/>
      <w:r w:rsidRPr="00902300">
        <w:rPr>
          <w:rFonts w:ascii="Arial" w:eastAsia="Arial" w:hAnsi="Arial" w:cs="Arial"/>
          <w:color w:val="0D0D0D"/>
          <w:lang w:eastAsia="cs-CZ"/>
        </w:rPr>
        <w:t>, s možností přinést nové nápady a řešení</w:t>
      </w:r>
      <w:r w:rsidRPr="00902300">
        <w:rPr>
          <w:rFonts w:ascii="Arial" w:eastAsia="Arial" w:hAnsi="Arial" w:cs="Arial"/>
          <w:b/>
          <w:bCs/>
          <w:color w:val="0D0D0D"/>
          <w:lang w:eastAsia="cs-CZ"/>
        </w:rPr>
        <w:t xml:space="preserve">. </w:t>
      </w:r>
      <w:r w:rsidRPr="00902300">
        <w:rPr>
          <w:rFonts w:ascii="Arial" w:eastAsia="Arial" w:hAnsi="Arial" w:cs="Arial"/>
          <w:color w:val="0D0D0D"/>
          <w:lang w:eastAsia="cs-CZ"/>
        </w:rPr>
        <w:t>Podporujeme i využití AI</w:t>
      </w:r>
      <w:r>
        <w:rPr>
          <w:rFonts w:ascii="Arial" w:eastAsia="Arial" w:hAnsi="Arial" w:cs="Arial"/>
          <w:color w:val="0D0D0D"/>
          <w:lang w:eastAsia="cs-CZ"/>
        </w:rPr>
        <w:t>;</w:t>
      </w:r>
    </w:p>
    <w:p w14:paraId="6B7DBEFC" w14:textId="77777777" w:rsidR="00902300" w:rsidRPr="00902300" w:rsidRDefault="00902300" w:rsidP="00902300">
      <w:pPr>
        <w:pStyle w:val="Odstavecseseznamem"/>
        <w:autoSpaceDE w:val="0"/>
        <w:autoSpaceDN w:val="0"/>
        <w:adjustRightInd w:val="0"/>
        <w:spacing w:after="0" w:line="240" w:lineRule="auto"/>
        <w:ind w:left="720"/>
        <w:jc w:val="both"/>
        <w:rPr>
          <w:rFonts w:ascii="Arial" w:eastAsia="Arial" w:hAnsi="Arial" w:cs="Arial"/>
          <w:color w:val="0D0D0D"/>
          <w:lang w:eastAsia="cs-CZ"/>
        </w:rPr>
      </w:pPr>
    </w:p>
    <w:p w14:paraId="6665CABF" w14:textId="77777777" w:rsidR="00902300" w:rsidRDefault="00902300" w:rsidP="00902300">
      <w:pPr>
        <w:autoSpaceDE w:val="0"/>
        <w:autoSpaceDN w:val="0"/>
        <w:adjustRightInd w:val="0"/>
        <w:spacing w:after="0" w:line="240" w:lineRule="auto"/>
        <w:rPr>
          <w:rFonts w:ascii="Arial-BoldMT" w:eastAsia="Arial" w:hAnsi="Arial-BoldMT" w:cs="Arial-BoldMT"/>
          <w:b/>
          <w:bCs/>
          <w:color w:val="000000"/>
          <w:lang w:eastAsia="cs-CZ"/>
        </w:rPr>
      </w:pPr>
      <w:r>
        <w:rPr>
          <w:rFonts w:ascii="Arial-BoldMT" w:eastAsia="Arial" w:hAnsi="Arial-BoldMT" w:cs="Arial-BoldMT"/>
          <w:b/>
          <w:bCs/>
          <w:color w:val="000000"/>
          <w:lang w:eastAsia="cs-CZ"/>
        </w:rPr>
        <w:t>Očekáváme:</w:t>
      </w:r>
    </w:p>
    <w:p w14:paraId="6A1FE710" w14:textId="5E9DB4B2" w:rsidR="00902300" w:rsidRPr="006416FE" w:rsidRDefault="006416FE" w:rsidP="006416FE">
      <w:pPr>
        <w:pStyle w:val="Odstavecseseznamem"/>
        <w:numPr>
          <w:ilvl w:val="0"/>
          <w:numId w:val="51"/>
        </w:numPr>
        <w:autoSpaceDE w:val="0"/>
        <w:autoSpaceDN w:val="0"/>
        <w:adjustRightInd w:val="0"/>
        <w:spacing w:after="0" w:line="240" w:lineRule="auto"/>
        <w:rPr>
          <w:rFonts w:ascii="ArialMT" w:eastAsia="Arial" w:hAnsi="ArialMT" w:cs="ArialMT"/>
          <w:color w:val="000000"/>
          <w:lang w:eastAsia="cs-CZ"/>
        </w:rPr>
      </w:pPr>
      <w:r>
        <w:rPr>
          <w:rFonts w:ascii="ArialMT" w:eastAsia="Arial" w:hAnsi="ArialMT" w:cs="ArialMT"/>
          <w:color w:val="000000"/>
          <w:lang w:eastAsia="cs-CZ"/>
        </w:rPr>
        <w:t>v</w:t>
      </w:r>
      <w:r w:rsidR="00902300" w:rsidRPr="006416FE">
        <w:rPr>
          <w:rFonts w:ascii="ArialMT" w:eastAsia="Arial" w:hAnsi="ArialMT" w:cs="ArialMT"/>
          <w:color w:val="000000"/>
          <w:lang w:eastAsia="cs-CZ"/>
        </w:rPr>
        <w:t>izuální vnímání a cit pro kompozici</w:t>
      </w:r>
      <w:r w:rsidRPr="006416FE">
        <w:rPr>
          <w:rFonts w:ascii="ArialMT" w:eastAsia="Arial" w:hAnsi="ArialMT" w:cs="ArialMT"/>
          <w:color w:val="000000"/>
          <w:lang w:eastAsia="cs-CZ"/>
        </w:rPr>
        <w:t>;</w:t>
      </w:r>
    </w:p>
    <w:p w14:paraId="6F6CDA23" w14:textId="3529D59B" w:rsidR="00902300" w:rsidRPr="006416FE" w:rsidRDefault="006416FE" w:rsidP="006416FE">
      <w:pPr>
        <w:pStyle w:val="Odstavecseseznamem"/>
        <w:numPr>
          <w:ilvl w:val="0"/>
          <w:numId w:val="51"/>
        </w:numPr>
        <w:autoSpaceDE w:val="0"/>
        <w:autoSpaceDN w:val="0"/>
        <w:adjustRightInd w:val="0"/>
        <w:spacing w:after="0" w:line="240" w:lineRule="auto"/>
        <w:rPr>
          <w:rFonts w:ascii="ArialMT" w:eastAsia="Arial" w:hAnsi="ArialMT" w:cs="ArialMT"/>
          <w:color w:val="000000"/>
          <w:lang w:eastAsia="cs-CZ"/>
        </w:rPr>
      </w:pPr>
      <w:r>
        <w:rPr>
          <w:rFonts w:ascii="ArialMT" w:eastAsia="Arial" w:hAnsi="ArialMT" w:cs="ArialMT"/>
          <w:color w:val="000000"/>
          <w:lang w:eastAsia="cs-CZ"/>
        </w:rPr>
        <w:t>s</w:t>
      </w:r>
      <w:r w:rsidR="00902300" w:rsidRPr="006416FE">
        <w:rPr>
          <w:rFonts w:ascii="ArialMT" w:eastAsia="Arial" w:hAnsi="ArialMT" w:cs="ArialMT"/>
          <w:color w:val="000000"/>
          <w:lang w:eastAsia="cs-CZ"/>
        </w:rPr>
        <w:t>mysl pro detail, originalitu v řešení,</w:t>
      </w:r>
      <w:r w:rsidRPr="006416FE">
        <w:rPr>
          <w:rFonts w:ascii="ArialMT" w:eastAsia="Arial" w:hAnsi="ArialMT" w:cs="ArialMT"/>
          <w:color w:val="000000"/>
          <w:lang w:eastAsia="cs-CZ"/>
        </w:rPr>
        <w:t xml:space="preserve"> </w:t>
      </w:r>
      <w:r w:rsidR="00902300" w:rsidRPr="006416FE">
        <w:rPr>
          <w:rFonts w:ascii="ArialMT" w:eastAsia="Arial" w:hAnsi="ArialMT" w:cs="ArialMT"/>
          <w:color w:val="000000"/>
          <w:lang w:eastAsia="cs-CZ"/>
        </w:rPr>
        <w:t>nové nápady</w:t>
      </w:r>
      <w:r w:rsidRPr="006416FE">
        <w:rPr>
          <w:rFonts w:ascii="ArialMT" w:eastAsia="Arial" w:hAnsi="ArialMT" w:cs="ArialMT"/>
          <w:color w:val="000000"/>
          <w:lang w:eastAsia="cs-CZ"/>
        </w:rPr>
        <w:t>;</w:t>
      </w:r>
    </w:p>
    <w:p w14:paraId="3DF953C5" w14:textId="5211D552" w:rsidR="00902300" w:rsidRPr="006416FE" w:rsidRDefault="006416FE" w:rsidP="006416FE">
      <w:pPr>
        <w:pStyle w:val="Odstavecseseznamem"/>
        <w:numPr>
          <w:ilvl w:val="0"/>
          <w:numId w:val="51"/>
        </w:numPr>
        <w:autoSpaceDE w:val="0"/>
        <w:autoSpaceDN w:val="0"/>
        <w:adjustRightInd w:val="0"/>
        <w:spacing w:after="0" w:line="240" w:lineRule="auto"/>
        <w:rPr>
          <w:rFonts w:ascii="ArialMT" w:eastAsia="Arial" w:hAnsi="ArialMT" w:cs="ArialMT"/>
          <w:color w:val="000000"/>
          <w:lang w:eastAsia="cs-CZ"/>
        </w:rPr>
      </w:pPr>
      <w:r>
        <w:rPr>
          <w:rFonts w:ascii="ArialMT" w:eastAsia="Arial" w:hAnsi="ArialMT" w:cs="ArialMT"/>
          <w:color w:val="000000"/>
          <w:lang w:eastAsia="cs-CZ"/>
        </w:rPr>
        <w:t>z</w:t>
      </w:r>
      <w:r w:rsidR="00902300" w:rsidRPr="006416FE">
        <w:rPr>
          <w:rFonts w:ascii="ArialMT" w:eastAsia="Arial" w:hAnsi="ArialMT" w:cs="ArialMT"/>
          <w:color w:val="000000"/>
          <w:lang w:eastAsia="cs-CZ"/>
        </w:rPr>
        <w:t>nalost trendů na sociálních sítích</w:t>
      </w:r>
      <w:r w:rsidRPr="006416FE">
        <w:rPr>
          <w:rFonts w:ascii="ArialMT" w:eastAsia="Arial" w:hAnsi="ArialMT" w:cs="ArialMT"/>
          <w:color w:val="000000"/>
          <w:lang w:eastAsia="cs-CZ"/>
        </w:rPr>
        <w:t>;</w:t>
      </w:r>
    </w:p>
    <w:p w14:paraId="6C678CA8" w14:textId="58DA9A91" w:rsidR="00902300" w:rsidRPr="006416FE" w:rsidRDefault="006416FE" w:rsidP="006416FE">
      <w:pPr>
        <w:pStyle w:val="Odstavecseseznamem"/>
        <w:numPr>
          <w:ilvl w:val="0"/>
          <w:numId w:val="51"/>
        </w:numPr>
        <w:autoSpaceDE w:val="0"/>
        <w:autoSpaceDN w:val="0"/>
        <w:adjustRightInd w:val="0"/>
        <w:spacing w:after="0" w:line="240" w:lineRule="auto"/>
        <w:rPr>
          <w:rFonts w:ascii="ArialMT" w:eastAsia="Arial" w:hAnsi="ArialMT" w:cs="ArialMT"/>
          <w:color w:val="000000"/>
          <w:lang w:eastAsia="cs-CZ"/>
        </w:rPr>
      </w:pPr>
      <w:r>
        <w:rPr>
          <w:rFonts w:ascii="ArialMT" w:eastAsia="Arial" w:hAnsi="ArialMT" w:cs="ArialMT"/>
          <w:color w:val="000000"/>
          <w:lang w:eastAsia="cs-CZ"/>
        </w:rPr>
        <w:t>s</w:t>
      </w:r>
      <w:r w:rsidR="00902300" w:rsidRPr="006416FE">
        <w:rPr>
          <w:rFonts w:ascii="ArialMT" w:eastAsia="Arial" w:hAnsi="ArialMT" w:cs="ArialMT"/>
          <w:color w:val="000000"/>
          <w:lang w:eastAsia="cs-CZ"/>
        </w:rPr>
        <w:t>polehlivost a schopnost plnit úkoly</w:t>
      </w:r>
      <w:r w:rsidRPr="006416FE">
        <w:rPr>
          <w:rFonts w:ascii="ArialMT" w:eastAsia="Arial" w:hAnsi="ArialMT" w:cs="ArialMT"/>
          <w:color w:val="000000"/>
          <w:lang w:eastAsia="cs-CZ"/>
        </w:rPr>
        <w:t xml:space="preserve"> </w:t>
      </w:r>
      <w:r w:rsidR="00902300" w:rsidRPr="006416FE">
        <w:rPr>
          <w:rFonts w:ascii="ArialMT" w:eastAsia="Arial" w:hAnsi="ArialMT" w:cs="ArialMT"/>
          <w:color w:val="000000"/>
          <w:lang w:eastAsia="cs-CZ"/>
        </w:rPr>
        <w:t>včas.</w:t>
      </w:r>
    </w:p>
    <w:p w14:paraId="02A0B4D9" w14:textId="77777777" w:rsidR="006416FE" w:rsidRDefault="006416FE" w:rsidP="00902300">
      <w:pPr>
        <w:autoSpaceDE w:val="0"/>
        <w:autoSpaceDN w:val="0"/>
        <w:adjustRightInd w:val="0"/>
        <w:spacing w:after="0" w:line="240" w:lineRule="auto"/>
        <w:rPr>
          <w:rFonts w:ascii="ArialMT" w:eastAsia="Arial" w:hAnsi="ArialMT" w:cs="ArialMT"/>
          <w:color w:val="000000"/>
          <w:lang w:eastAsia="cs-CZ"/>
        </w:rPr>
      </w:pPr>
    </w:p>
    <w:p w14:paraId="2F1E7473" w14:textId="77777777" w:rsidR="006416FE" w:rsidRDefault="006416FE" w:rsidP="00902300">
      <w:pPr>
        <w:autoSpaceDE w:val="0"/>
        <w:autoSpaceDN w:val="0"/>
        <w:adjustRightInd w:val="0"/>
        <w:spacing w:after="0" w:line="240" w:lineRule="auto"/>
        <w:rPr>
          <w:rFonts w:ascii="ArialMT" w:eastAsia="Arial" w:hAnsi="ArialMT" w:cs="ArialMT"/>
          <w:color w:val="000000"/>
          <w:lang w:eastAsia="cs-CZ"/>
        </w:rPr>
      </w:pPr>
    </w:p>
    <w:p w14:paraId="12E93111" w14:textId="22B8B2E7" w:rsidR="006416FE" w:rsidRPr="006416FE" w:rsidRDefault="006416FE" w:rsidP="006416FE">
      <w:pPr>
        <w:pStyle w:val="Odstavecseseznamem"/>
        <w:numPr>
          <w:ilvl w:val="0"/>
          <w:numId w:val="52"/>
        </w:numPr>
        <w:autoSpaceDE w:val="0"/>
        <w:autoSpaceDN w:val="0"/>
        <w:adjustRightInd w:val="0"/>
        <w:spacing w:after="0" w:line="240" w:lineRule="auto"/>
        <w:rPr>
          <w:rFonts w:ascii="Arial-BoldMT" w:eastAsia="Arial" w:hAnsi="Arial-BoldMT" w:cs="Arial-BoldMT"/>
          <w:color w:val="000000"/>
          <w:lang w:eastAsia="cs-CZ"/>
        </w:rPr>
      </w:pPr>
      <w:r>
        <w:rPr>
          <w:rFonts w:ascii="Arial-BoldMT" w:eastAsia="Arial" w:hAnsi="Arial-BoldMT" w:cs="Arial-BoldMT"/>
          <w:color w:val="000000"/>
          <w:lang w:eastAsia="cs-CZ"/>
        </w:rPr>
        <w:lastRenderedPageBreak/>
        <w:t>z</w:t>
      </w:r>
      <w:r w:rsidRPr="006416FE">
        <w:rPr>
          <w:rFonts w:ascii="Arial-BoldMT" w:eastAsia="Arial" w:hAnsi="Arial-BoldMT" w:cs="Arial-BoldMT"/>
          <w:color w:val="000000"/>
          <w:lang w:eastAsia="cs-CZ"/>
        </w:rPr>
        <w:t>ájem o marketing a grafický design – nadšení pro obě oblasti je klíčové pro tuto</w:t>
      </w:r>
      <w:r>
        <w:rPr>
          <w:rFonts w:ascii="Arial-BoldMT" w:eastAsia="Arial" w:hAnsi="Arial-BoldMT" w:cs="Arial-BoldMT"/>
          <w:color w:val="000000"/>
          <w:lang w:eastAsia="cs-CZ"/>
        </w:rPr>
        <w:t xml:space="preserve"> </w:t>
      </w:r>
      <w:r w:rsidRPr="006416FE">
        <w:rPr>
          <w:rFonts w:ascii="Arial-BoldMT" w:eastAsia="Arial" w:hAnsi="Arial-BoldMT" w:cs="Arial-BoldMT"/>
          <w:color w:val="000000"/>
          <w:lang w:eastAsia="cs-CZ"/>
        </w:rPr>
        <w:t>pozici</w:t>
      </w:r>
      <w:r>
        <w:rPr>
          <w:rFonts w:ascii="Arial-BoldMT" w:eastAsia="Arial" w:hAnsi="Arial-BoldMT" w:cs="Arial-BoldMT"/>
          <w:color w:val="000000"/>
          <w:lang w:eastAsia="cs-CZ"/>
        </w:rPr>
        <w:t>;</w:t>
      </w:r>
    </w:p>
    <w:p w14:paraId="0534C5D4" w14:textId="6F9D4DE4" w:rsidR="006416FE" w:rsidRPr="006416FE" w:rsidRDefault="006416FE" w:rsidP="006416FE">
      <w:pPr>
        <w:pStyle w:val="Odstavecseseznamem"/>
        <w:numPr>
          <w:ilvl w:val="0"/>
          <w:numId w:val="52"/>
        </w:numPr>
        <w:autoSpaceDE w:val="0"/>
        <w:autoSpaceDN w:val="0"/>
        <w:adjustRightInd w:val="0"/>
        <w:spacing w:after="0" w:line="240" w:lineRule="auto"/>
        <w:rPr>
          <w:rFonts w:ascii="Arial-BoldMT" w:eastAsia="Arial" w:hAnsi="Arial-BoldMT" w:cs="Arial-BoldMT"/>
          <w:color w:val="000000"/>
          <w:lang w:eastAsia="cs-CZ"/>
        </w:rPr>
      </w:pPr>
      <w:r>
        <w:rPr>
          <w:rFonts w:ascii="Arial-BoldMT" w:eastAsia="Arial" w:hAnsi="Arial-BoldMT" w:cs="Arial-BoldMT"/>
          <w:color w:val="000000"/>
          <w:lang w:eastAsia="cs-CZ"/>
        </w:rPr>
        <w:t>k</w:t>
      </w:r>
      <w:r w:rsidRPr="006416FE">
        <w:rPr>
          <w:rFonts w:ascii="Arial-BoldMT" w:eastAsia="Arial" w:hAnsi="Arial-BoldMT" w:cs="Arial-BoldMT"/>
          <w:color w:val="000000"/>
          <w:lang w:eastAsia="cs-CZ"/>
        </w:rPr>
        <w:t>reativní myšlení a smysl pro detail – budeme se spoléhat na váš cit pro design a vizuální přesnost</w:t>
      </w:r>
      <w:r>
        <w:rPr>
          <w:rFonts w:ascii="Arial-BoldMT" w:eastAsia="Arial" w:hAnsi="Arial-BoldMT" w:cs="Arial-BoldMT"/>
          <w:color w:val="000000"/>
          <w:lang w:eastAsia="cs-CZ"/>
        </w:rPr>
        <w:t>;</w:t>
      </w:r>
    </w:p>
    <w:p w14:paraId="5DC3E945" w14:textId="33D30E4F" w:rsidR="006416FE" w:rsidRPr="006416FE" w:rsidRDefault="006416FE" w:rsidP="006416FE">
      <w:pPr>
        <w:pStyle w:val="Odstavecseseznamem"/>
        <w:numPr>
          <w:ilvl w:val="0"/>
          <w:numId w:val="52"/>
        </w:numPr>
        <w:autoSpaceDE w:val="0"/>
        <w:autoSpaceDN w:val="0"/>
        <w:adjustRightInd w:val="0"/>
        <w:spacing w:after="0" w:line="240" w:lineRule="auto"/>
        <w:rPr>
          <w:rFonts w:ascii="Arial-BoldMT" w:eastAsia="Arial" w:hAnsi="Arial-BoldMT" w:cs="Arial-BoldMT"/>
          <w:color w:val="000000"/>
          <w:lang w:eastAsia="cs-CZ"/>
        </w:rPr>
      </w:pPr>
      <w:r>
        <w:rPr>
          <w:rFonts w:ascii="Arial-BoldMT" w:eastAsia="Arial" w:hAnsi="Arial-BoldMT" w:cs="Arial-BoldMT"/>
          <w:color w:val="000000"/>
          <w:lang w:eastAsia="cs-CZ"/>
        </w:rPr>
        <w:t>t</w:t>
      </w:r>
      <w:r w:rsidRPr="006416FE">
        <w:rPr>
          <w:rFonts w:ascii="Arial-BoldMT" w:eastAsia="Arial" w:hAnsi="Arial-BoldMT" w:cs="Arial-BoldMT"/>
          <w:color w:val="000000"/>
          <w:lang w:eastAsia="cs-CZ"/>
        </w:rPr>
        <w:t>ýmová spolupráce – budete součástí týmu a spolupracovat na projektech s ostatními členy</w:t>
      </w:r>
      <w:r>
        <w:rPr>
          <w:rFonts w:ascii="Arial-BoldMT" w:eastAsia="Arial" w:hAnsi="Arial-BoldMT" w:cs="Arial-BoldMT"/>
          <w:color w:val="000000"/>
          <w:lang w:eastAsia="cs-CZ"/>
        </w:rPr>
        <w:t>;</w:t>
      </w:r>
    </w:p>
    <w:p w14:paraId="681E7510" w14:textId="77777777" w:rsidR="006416FE" w:rsidRDefault="006416FE" w:rsidP="00902300">
      <w:pPr>
        <w:autoSpaceDE w:val="0"/>
        <w:autoSpaceDN w:val="0"/>
        <w:adjustRightInd w:val="0"/>
        <w:spacing w:after="0" w:line="240" w:lineRule="auto"/>
        <w:rPr>
          <w:rFonts w:ascii="Arial-BoldMT" w:eastAsia="Arial" w:hAnsi="Arial-BoldMT" w:cs="Arial-BoldMT"/>
          <w:b/>
          <w:bCs/>
          <w:color w:val="000000"/>
          <w:lang w:eastAsia="cs-CZ"/>
        </w:rPr>
      </w:pPr>
    </w:p>
    <w:p w14:paraId="5B8BFD18" w14:textId="7D20A31C" w:rsidR="00902300" w:rsidRDefault="00902300" w:rsidP="00902300">
      <w:pPr>
        <w:autoSpaceDE w:val="0"/>
        <w:autoSpaceDN w:val="0"/>
        <w:adjustRightInd w:val="0"/>
        <w:spacing w:after="0" w:line="240" w:lineRule="auto"/>
        <w:rPr>
          <w:rFonts w:ascii="Arial-BoldMT" w:eastAsia="Arial" w:hAnsi="Arial-BoldMT" w:cs="Arial-BoldMT"/>
          <w:b/>
          <w:bCs/>
          <w:color w:val="000000"/>
          <w:lang w:eastAsia="cs-CZ"/>
        </w:rPr>
      </w:pPr>
      <w:r>
        <w:rPr>
          <w:rFonts w:ascii="Arial-BoldMT" w:eastAsia="Arial" w:hAnsi="Arial-BoldMT" w:cs="Arial-BoldMT"/>
          <w:b/>
          <w:bCs/>
          <w:color w:val="000000"/>
          <w:lang w:eastAsia="cs-CZ"/>
        </w:rPr>
        <w:t>Příležitostně se zapojíte do:</w:t>
      </w:r>
    </w:p>
    <w:p w14:paraId="2479697F" w14:textId="31B81C94" w:rsidR="00902300" w:rsidRPr="006416FE" w:rsidRDefault="006416FE" w:rsidP="006416FE">
      <w:pPr>
        <w:pStyle w:val="Odstavecseseznamem"/>
        <w:numPr>
          <w:ilvl w:val="0"/>
          <w:numId w:val="53"/>
        </w:numPr>
        <w:autoSpaceDE w:val="0"/>
        <w:autoSpaceDN w:val="0"/>
        <w:adjustRightInd w:val="0"/>
        <w:spacing w:after="0" w:line="240" w:lineRule="auto"/>
        <w:rPr>
          <w:rFonts w:ascii="ArialMT" w:eastAsia="Arial" w:hAnsi="ArialMT" w:cs="ArialMT"/>
          <w:color w:val="000000"/>
          <w:lang w:eastAsia="cs-CZ"/>
        </w:rPr>
      </w:pPr>
      <w:r>
        <w:rPr>
          <w:rFonts w:ascii="ArialMT" w:eastAsia="Arial" w:hAnsi="ArialMT" w:cs="ArialMT"/>
          <w:color w:val="000000"/>
          <w:lang w:eastAsia="cs-CZ"/>
        </w:rPr>
        <w:t>t</w:t>
      </w:r>
      <w:r w:rsidR="00902300" w:rsidRPr="006416FE">
        <w:rPr>
          <w:rFonts w:ascii="ArialMT" w:eastAsia="Arial" w:hAnsi="ArialMT" w:cs="ArialMT"/>
          <w:color w:val="000000"/>
          <w:lang w:eastAsia="cs-CZ"/>
        </w:rPr>
        <w:t>vorby grafického obsahu na web</w:t>
      </w:r>
      <w:r w:rsidRPr="006416FE">
        <w:rPr>
          <w:rFonts w:ascii="ArialMT" w:eastAsia="Arial" w:hAnsi="ArialMT" w:cs="ArialMT"/>
          <w:color w:val="000000"/>
          <w:lang w:eastAsia="cs-CZ"/>
        </w:rPr>
        <w:t>;</w:t>
      </w:r>
    </w:p>
    <w:p w14:paraId="4B8FF2D0" w14:textId="7CF5AE37" w:rsidR="00902300" w:rsidRPr="006416FE" w:rsidRDefault="006416FE" w:rsidP="006416FE">
      <w:pPr>
        <w:pStyle w:val="Odstavecseseznamem"/>
        <w:numPr>
          <w:ilvl w:val="0"/>
          <w:numId w:val="53"/>
        </w:numPr>
        <w:autoSpaceDE w:val="0"/>
        <w:autoSpaceDN w:val="0"/>
        <w:adjustRightInd w:val="0"/>
        <w:spacing w:after="0" w:line="240" w:lineRule="auto"/>
        <w:rPr>
          <w:rFonts w:ascii="ArialMT" w:eastAsia="Arial" w:hAnsi="ArialMT" w:cs="ArialMT"/>
          <w:color w:val="000000"/>
          <w:lang w:eastAsia="cs-CZ"/>
        </w:rPr>
      </w:pPr>
      <w:r>
        <w:rPr>
          <w:rFonts w:ascii="ArialMT" w:eastAsia="Arial" w:hAnsi="ArialMT" w:cs="ArialMT"/>
          <w:color w:val="000000"/>
          <w:lang w:eastAsia="cs-CZ"/>
        </w:rPr>
        <w:t>p</w:t>
      </w:r>
      <w:r w:rsidR="00902300" w:rsidRPr="006416FE">
        <w:rPr>
          <w:rFonts w:ascii="ArialMT" w:eastAsia="Arial" w:hAnsi="ArialMT" w:cs="ArialMT"/>
          <w:color w:val="000000"/>
          <w:lang w:eastAsia="cs-CZ"/>
        </w:rPr>
        <w:t>řípravy podkladů pro administraci</w:t>
      </w:r>
      <w:r w:rsidRPr="006416FE">
        <w:rPr>
          <w:rFonts w:ascii="ArialMT" w:eastAsia="Arial" w:hAnsi="ArialMT" w:cs="ArialMT"/>
          <w:color w:val="000000"/>
          <w:lang w:eastAsia="cs-CZ"/>
        </w:rPr>
        <w:t xml:space="preserve"> </w:t>
      </w:r>
      <w:r w:rsidR="00902300" w:rsidRPr="006416FE">
        <w:rPr>
          <w:rFonts w:ascii="ArialMT" w:eastAsia="Arial" w:hAnsi="ArialMT" w:cs="ArialMT"/>
          <w:color w:val="000000"/>
          <w:lang w:eastAsia="cs-CZ"/>
        </w:rPr>
        <w:t>poptávkových řízení</w:t>
      </w:r>
      <w:r w:rsidRPr="006416FE">
        <w:rPr>
          <w:rFonts w:ascii="ArialMT" w:eastAsia="Arial" w:hAnsi="ArialMT" w:cs="ArialMT"/>
          <w:color w:val="000000"/>
          <w:lang w:eastAsia="cs-CZ"/>
        </w:rPr>
        <w:t>;</w:t>
      </w:r>
    </w:p>
    <w:p w14:paraId="65715910" w14:textId="2E63D67C" w:rsidR="00902300" w:rsidRPr="006416FE" w:rsidRDefault="006416FE" w:rsidP="006416FE">
      <w:pPr>
        <w:pStyle w:val="Odstavecseseznamem"/>
        <w:numPr>
          <w:ilvl w:val="0"/>
          <w:numId w:val="53"/>
        </w:numPr>
        <w:autoSpaceDE w:val="0"/>
        <w:autoSpaceDN w:val="0"/>
        <w:adjustRightInd w:val="0"/>
        <w:spacing w:after="0" w:line="240" w:lineRule="auto"/>
        <w:rPr>
          <w:rFonts w:ascii="ArialMT" w:eastAsia="Arial" w:hAnsi="ArialMT" w:cs="ArialMT"/>
          <w:color w:val="000000"/>
          <w:lang w:eastAsia="cs-CZ"/>
        </w:rPr>
      </w:pPr>
      <w:r>
        <w:rPr>
          <w:rFonts w:ascii="ArialMT" w:eastAsia="Arial" w:hAnsi="ArialMT" w:cs="ArialMT"/>
          <w:color w:val="000000"/>
          <w:lang w:eastAsia="cs-CZ"/>
        </w:rPr>
        <w:t>p</w:t>
      </w:r>
      <w:r w:rsidR="00902300" w:rsidRPr="006416FE">
        <w:rPr>
          <w:rFonts w:ascii="ArialMT" w:eastAsia="Arial" w:hAnsi="ArialMT" w:cs="ArialMT"/>
          <w:color w:val="000000"/>
          <w:lang w:eastAsia="cs-CZ"/>
        </w:rPr>
        <w:t>řípravy podkladů pro vyúčtování</w:t>
      </w:r>
      <w:r w:rsidRPr="006416FE">
        <w:rPr>
          <w:rFonts w:ascii="ArialMT" w:eastAsia="Arial" w:hAnsi="ArialMT" w:cs="ArialMT"/>
          <w:color w:val="000000"/>
          <w:lang w:eastAsia="cs-CZ"/>
        </w:rPr>
        <w:t xml:space="preserve"> </w:t>
      </w:r>
      <w:r w:rsidR="00902300" w:rsidRPr="006416FE">
        <w:rPr>
          <w:rFonts w:ascii="ArialMT" w:eastAsia="Arial" w:hAnsi="ArialMT" w:cs="ArialMT"/>
          <w:color w:val="000000"/>
          <w:lang w:eastAsia="cs-CZ"/>
        </w:rPr>
        <w:t>projektů financovaných</w:t>
      </w:r>
      <w:r w:rsidRPr="006416FE">
        <w:rPr>
          <w:rFonts w:ascii="ArialMT" w:eastAsia="Arial" w:hAnsi="ArialMT" w:cs="ArialMT"/>
          <w:color w:val="000000"/>
          <w:lang w:eastAsia="cs-CZ"/>
        </w:rPr>
        <w:t xml:space="preserve"> </w:t>
      </w:r>
      <w:r w:rsidR="00902300" w:rsidRPr="006416FE">
        <w:rPr>
          <w:rFonts w:ascii="ArialMT" w:eastAsia="Arial" w:hAnsi="ArialMT" w:cs="ArialMT"/>
          <w:color w:val="000000"/>
          <w:lang w:eastAsia="cs-CZ"/>
        </w:rPr>
        <w:t>z evropských fondů</w:t>
      </w:r>
      <w:r w:rsidRPr="006416FE">
        <w:rPr>
          <w:rFonts w:ascii="ArialMT" w:eastAsia="Arial" w:hAnsi="ArialMT" w:cs="ArialMT"/>
          <w:color w:val="000000"/>
          <w:lang w:eastAsia="cs-CZ"/>
        </w:rPr>
        <w:t>;</w:t>
      </w:r>
    </w:p>
    <w:p w14:paraId="22B5E75C" w14:textId="77777777" w:rsidR="006416FE" w:rsidRDefault="006416FE" w:rsidP="00902300">
      <w:pPr>
        <w:autoSpaceDE w:val="0"/>
        <w:autoSpaceDN w:val="0"/>
        <w:adjustRightInd w:val="0"/>
        <w:spacing w:after="0" w:line="240" w:lineRule="auto"/>
        <w:rPr>
          <w:rFonts w:ascii="ArialMT" w:eastAsia="Arial" w:hAnsi="ArialMT" w:cs="ArialMT"/>
          <w:color w:val="000000"/>
          <w:lang w:eastAsia="cs-CZ"/>
        </w:rPr>
      </w:pPr>
    </w:p>
    <w:p w14:paraId="5D9AFE71" w14:textId="473E06BB" w:rsidR="00902300" w:rsidRDefault="00902300" w:rsidP="006416FE">
      <w:pPr>
        <w:autoSpaceDE w:val="0"/>
        <w:autoSpaceDN w:val="0"/>
        <w:adjustRightInd w:val="0"/>
        <w:spacing w:after="0" w:line="240" w:lineRule="auto"/>
        <w:jc w:val="both"/>
        <w:rPr>
          <w:rFonts w:ascii="ArialMT" w:eastAsia="Arial" w:hAnsi="ArialMT" w:cs="ArialMT"/>
          <w:color w:val="000000"/>
          <w:lang w:eastAsia="cs-CZ"/>
        </w:rPr>
      </w:pPr>
      <w:r>
        <w:rPr>
          <w:rFonts w:ascii="ArialMT" w:eastAsia="Arial" w:hAnsi="ArialMT" w:cs="ArialMT"/>
          <w:color w:val="000000"/>
          <w:lang w:eastAsia="cs-CZ"/>
        </w:rPr>
        <w:t>Naše oddělení má za cíl komunikovat</w:t>
      </w:r>
      <w:r w:rsidR="006416FE">
        <w:rPr>
          <w:rFonts w:ascii="ArialMT" w:eastAsia="Arial" w:hAnsi="ArialMT" w:cs="ArialMT"/>
          <w:color w:val="000000"/>
          <w:lang w:eastAsia="cs-CZ"/>
        </w:rPr>
        <w:t xml:space="preserve"> </w:t>
      </w:r>
      <w:r>
        <w:rPr>
          <w:rFonts w:ascii="ArialMT" w:eastAsia="Arial" w:hAnsi="ArialMT" w:cs="ArialMT"/>
          <w:color w:val="000000"/>
          <w:lang w:eastAsia="cs-CZ"/>
        </w:rPr>
        <w:t>přínosy projektů financovaných z</w:t>
      </w:r>
      <w:r w:rsidR="006416FE">
        <w:rPr>
          <w:rFonts w:ascii="ArialMT" w:eastAsia="Arial" w:hAnsi="ArialMT" w:cs="ArialMT"/>
          <w:color w:val="000000"/>
          <w:lang w:eastAsia="cs-CZ"/>
        </w:rPr>
        <w:t xml:space="preserve"> </w:t>
      </w:r>
      <w:r>
        <w:rPr>
          <w:rFonts w:ascii="ArialMT" w:eastAsia="Arial" w:hAnsi="ArialMT" w:cs="ArialMT"/>
          <w:color w:val="000000"/>
          <w:lang w:eastAsia="cs-CZ"/>
        </w:rPr>
        <w:t>evropských fondů, které podporují rozvoj</w:t>
      </w:r>
      <w:r w:rsidR="006416FE">
        <w:rPr>
          <w:rFonts w:ascii="ArialMT" w:eastAsia="Arial" w:hAnsi="ArialMT" w:cs="ArialMT"/>
          <w:color w:val="000000"/>
          <w:lang w:eastAsia="cs-CZ"/>
        </w:rPr>
        <w:t xml:space="preserve"> </w:t>
      </w:r>
      <w:r>
        <w:rPr>
          <w:rFonts w:ascii="ArialMT" w:eastAsia="Arial" w:hAnsi="ArialMT" w:cs="ArialMT"/>
          <w:color w:val="000000"/>
          <w:lang w:eastAsia="cs-CZ"/>
        </w:rPr>
        <w:t>regionů ČR, a přinášet veřejnosti informace</w:t>
      </w:r>
      <w:r w:rsidR="006416FE">
        <w:rPr>
          <w:rFonts w:ascii="ArialMT" w:eastAsia="Arial" w:hAnsi="ArialMT" w:cs="ArialMT"/>
          <w:color w:val="000000"/>
          <w:lang w:eastAsia="cs-CZ"/>
        </w:rPr>
        <w:t xml:space="preserve"> </w:t>
      </w:r>
      <w:r w:rsidR="006416FE">
        <w:rPr>
          <w:rFonts w:ascii="ArialMT" w:eastAsia="Arial" w:hAnsi="ArialMT" w:cs="ArialMT"/>
          <w:color w:val="000000"/>
          <w:lang w:eastAsia="cs-CZ"/>
        </w:rPr>
        <w:br/>
      </w:r>
      <w:r>
        <w:rPr>
          <w:rFonts w:ascii="ArialMT" w:eastAsia="Arial" w:hAnsi="ArialMT" w:cs="ArialMT"/>
          <w:color w:val="000000"/>
          <w:lang w:eastAsia="cs-CZ"/>
        </w:rPr>
        <w:t>o</w:t>
      </w:r>
      <w:r w:rsidR="006416FE">
        <w:rPr>
          <w:rFonts w:ascii="ArialMT" w:eastAsia="Arial" w:hAnsi="ArialMT" w:cs="ArialMT"/>
          <w:color w:val="000000"/>
          <w:lang w:eastAsia="cs-CZ"/>
        </w:rPr>
        <w:t xml:space="preserve"> </w:t>
      </w:r>
      <w:r>
        <w:rPr>
          <w:rFonts w:ascii="ArialMT" w:eastAsia="Arial" w:hAnsi="ArialMT" w:cs="ArialMT"/>
          <w:color w:val="000000"/>
          <w:lang w:eastAsia="cs-CZ"/>
        </w:rPr>
        <w:t>možnostech financování projektů z</w:t>
      </w:r>
      <w:r w:rsidR="006416FE">
        <w:rPr>
          <w:rFonts w:ascii="ArialMT" w:eastAsia="Arial" w:hAnsi="ArialMT" w:cs="ArialMT"/>
          <w:color w:val="000000"/>
          <w:lang w:eastAsia="cs-CZ"/>
        </w:rPr>
        <w:t> </w:t>
      </w:r>
      <w:r>
        <w:rPr>
          <w:rFonts w:ascii="ArialMT" w:eastAsia="Arial" w:hAnsi="ArialMT" w:cs="ArialMT"/>
          <w:color w:val="000000"/>
          <w:lang w:eastAsia="cs-CZ"/>
        </w:rPr>
        <w:t>EU</w:t>
      </w:r>
      <w:r w:rsidR="006416FE">
        <w:rPr>
          <w:rFonts w:ascii="ArialMT" w:eastAsia="Arial" w:hAnsi="ArialMT" w:cs="ArialMT"/>
          <w:color w:val="000000"/>
          <w:lang w:eastAsia="cs-CZ"/>
        </w:rPr>
        <w:t xml:space="preserve"> </w:t>
      </w:r>
      <w:r>
        <w:rPr>
          <w:rFonts w:ascii="ArialMT" w:eastAsia="Arial" w:hAnsi="ArialMT" w:cs="ArialMT"/>
          <w:color w:val="000000"/>
          <w:lang w:eastAsia="cs-CZ"/>
        </w:rPr>
        <w:t>fondů.</w:t>
      </w:r>
    </w:p>
    <w:p w14:paraId="0B36DC79" w14:textId="77777777" w:rsidR="006416FE" w:rsidRDefault="006416FE" w:rsidP="00902300">
      <w:pPr>
        <w:autoSpaceDE w:val="0"/>
        <w:autoSpaceDN w:val="0"/>
        <w:adjustRightInd w:val="0"/>
        <w:spacing w:after="0" w:line="240" w:lineRule="auto"/>
        <w:rPr>
          <w:rFonts w:ascii="ArialMT" w:eastAsia="Arial" w:hAnsi="ArialMT" w:cs="ArialMT"/>
          <w:color w:val="000000"/>
          <w:lang w:eastAsia="cs-CZ"/>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2095A886" w14:textId="6142C7AD"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17611D4F" w14:textId="77777777" w:rsidR="000F6E2E" w:rsidRDefault="000F6E2E" w:rsidP="007768A0">
      <w:pPr>
        <w:autoSpaceDE w:val="0"/>
        <w:autoSpaceDN w:val="0"/>
        <w:adjustRightInd w:val="0"/>
        <w:spacing w:after="0" w:line="240" w:lineRule="auto"/>
        <w:rPr>
          <w:rFonts w:ascii="Arial" w:eastAsia="Arial" w:hAnsi="Arial" w:cs="Arial"/>
          <w:b/>
          <w:bCs/>
          <w:lang w:eastAsia="cs-CZ"/>
        </w:rPr>
      </w:pPr>
    </w:p>
    <w:p w14:paraId="40E0816C" w14:textId="7B1CB538"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EAE0535" w14:textId="77777777" w:rsidR="00251111" w:rsidRDefault="00251111" w:rsidP="007768A0">
      <w:pPr>
        <w:autoSpaceDE w:val="0"/>
        <w:autoSpaceDN w:val="0"/>
        <w:adjustRightInd w:val="0"/>
        <w:spacing w:after="0" w:line="240" w:lineRule="auto"/>
        <w:rPr>
          <w:rFonts w:ascii="Arial" w:eastAsia="Arial" w:hAnsi="Arial" w:cs="Arial"/>
          <w:b/>
          <w:bCs/>
          <w:lang w:eastAsia="cs-CZ"/>
        </w:rPr>
      </w:pPr>
    </w:p>
    <w:p w14:paraId="766554B1" w14:textId="75BC9506"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Default="007768A0" w:rsidP="001C7721">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w:t>
      </w:r>
      <w:r w:rsidRPr="00633C5C">
        <w:rPr>
          <w:rFonts w:ascii="Arial" w:eastAsia="Arial" w:hAnsi="Arial" w:cs="Arial"/>
          <w:lang w:eastAsia="cs-CZ"/>
        </w:rPr>
        <w:lastRenderedPageBreak/>
        <w:t>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48708C50" w14:textId="77777777" w:rsidR="00251111" w:rsidRPr="00D07F02" w:rsidRDefault="00251111" w:rsidP="001C7721">
      <w:pPr>
        <w:autoSpaceDE w:val="0"/>
        <w:autoSpaceDN w:val="0"/>
        <w:adjustRightInd w:val="0"/>
        <w:spacing w:after="0" w:line="240" w:lineRule="auto"/>
        <w:jc w:val="both"/>
        <w:rPr>
          <w:rFonts w:ascii="Arial" w:eastAsia="Arial" w:hAnsi="Arial" w:cs="Arial"/>
          <w:lang w:eastAsia="cs-CZ"/>
        </w:rPr>
      </w:pP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410B31" w:rsidR="001768C0" w:rsidRPr="000F6E2E"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0B74A1" w:rsidRPr="007D1AC0">
        <w:rPr>
          <w:rFonts w:ascii="Arial" w:hAnsi="Arial" w:cs="Arial"/>
          <w:b/>
          <w:bCs/>
        </w:rPr>
        <w:t>určitou</w:t>
      </w:r>
      <w:r w:rsidR="006416FE">
        <w:rPr>
          <w:rFonts w:ascii="Arial" w:hAnsi="Arial" w:cs="Arial"/>
          <w:b/>
          <w:bCs/>
        </w:rPr>
        <w:t xml:space="preserve"> do 31. 10. 2026</w:t>
      </w:r>
      <w:r w:rsidRPr="000F6E2E">
        <w:rPr>
          <w:rFonts w:ascii="Arial" w:hAnsi="Arial" w:cs="Arial"/>
        </w:rPr>
        <w:t xml:space="preserve">. </w:t>
      </w:r>
    </w:p>
    <w:p w14:paraId="161573BC" w14:textId="77777777" w:rsidR="00251111" w:rsidRDefault="00251111" w:rsidP="00580ADE">
      <w:pPr>
        <w:autoSpaceDE w:val="0"/>
        <w:autoSpaceDN w:val="0"/>
        <w:adjustRightInd w:val="0"/>
        <w:spacing w:after="0" w:line="240" w:lineRule="auto"/>
        <w:jc w:val="both"/>
        <w:rPr>
          <w:rFonts w:ascii="Arial" w:eastAsia="Arial" w:hAnsi="Arial" w:cs="Arial"/>
          <w:lang w:eastAsia="cs-CZ"/>
        </w:rPr>
      </w:pPr>
    </w:p>
    <w:p w14:paraId="61BBE594" w14:textId="40971808"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7016D7">
        <w:rPr>
          <w:rFonts w:ascii="Arial" w:eastAsia="Arial" w:hAnsi="Arial" w:cs="Arial"/>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 xml:space="preserve">dnem nástupu do služby na služebním místě je </w:t>
      </w:r>
      <w:r w:rsidR="006416FE">
        <w:rPr>
          <w:rFonts w:ascii="Arial" w:eastAsia="Arial" w:hAnsi="Arial" w:cs="Arial"/>
          <w:b/>
          <w:bCs/>
          <w:lang w:eastAsia="cs-CZ"/>
        </w:rPr>
        <w:t>prosinec</w:t>
      </w:r>
      <w:r w:rsidRPr="004B0ABE">
        <w:rPr>
          <w:rFonts w:ascii="Arial" w:eastAsia="Arial" w:hAnsi="Arial" w:cs="Arial"/>
          <w:b/>
          <w:bCs/>
          <w:lang w:eastAsia="cs-CZ"/>
        </w:rPr>
        <w:t xml:space="preserve"> 202</w:t>
      </w:r>
      <w:r w:rsidR="00FB55E3">
        <w:rPr>
          <w:rFonts w:ascii="Arial" w:eastAsia="Arial" w:hAnsi="Arial" w:cs="Arial"/>
          <w:b/>
          <w:bCs/>
          <w:lang w:eastAsia="cs-CZ"/>
        </w:rPr>
        <w:t>4</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3A7BCBD9" w14:textId="77777777" w:rsidR="00251111" w:rsidRDefault="00251111" w:rsidP="00580ADE">
      <w:pPr>
        <w:autoSpaceDE w:val="0"/>
        <w:autoSpaceDN w:val="0"/>
        <w:adjustRightInd w:val="0"/>
        <w:spacing w:after="0" w:line="240" w:lineRule="auto"/>
        <w:jc w:val="both"/>
        <w:rPr>
          <w:rFonts w:ascii="Arial" w:eastAsia="Arial" w:hAnsi="Arial" w:cs="Arial"/>
          <w:lang w:eastAsia="cs-CZ"/>
        </w:rPr>
      </w:pPr>
    </w:p>
    <w:p w14:paraId="7A935790" w14:textId="05252251"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w:t>
      </w:r>
      <w:r w:rsidR="006416FE">
        <w:rPr>
          <w:rFonts w:ascii="Arial" w:eastAsia="Arial" w:hAnsi="Arial" w:cs="Arial"/>
          <w:lang w:eastAsia="cs-CZ"/>
        </w:rPr>
        <w:t>2</w:t>
      </w:r>
      <w:r w:rsidRPr="004B0ABE">
        <w:rPr>
          <w:rFonts w:ascii="Arial" w:eastAsia="Arial" w:hAnsi="Arial" w:cs="Arial"/>
          <w:lang w:eastAsia="cs-CZ"/>
        </w:rPr>
        <w:t>0 hodin</w:t>
      </w:r>
      <w:r w:rsidR="006416FE">
        <w:rPr>
          <w:rFonts w:ascii="Arial" w:eastAsia="Arial" w:hAnsi="Arial" w:cs="Arial"/>
          <w:lang w:eastAsia="cs-CZ"/>
        </w:rPr>
        <w:t xml:space="preserve"> (doplňkové místo – poloviční úvazek)</w:t>
      </w:r>
      <w:r w:rsidRPr="004B0ABE">
        <w:rPr>
          <w:rFonts w:ascii="Arial" w:eastAsia="Arial" w:hAnsi="Arial" w:cs="Arial"/>
          <w:lang w:eastAsia="cs-CZ"/>
        </w:rPr>
        <w:t xml:space="preserve">.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349227EA" w14:textId="516F8763" w:rsidR="001768C0" w:rsidRPr="00271FDC" w:rsidRDefault="001768C0" w:rsidP="00271FDC">
      <w:pPr>
        <w:spacing w:after="0" w:line="240" w:lineRule="auto"/>
        <w:jc w:val="both"/>
        <w:rPr>
          <w:rStyle w:val="Hypertextovodkaz"/>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1A003B6"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w:t>
      </w:r>
      <w:r w:rsidR="00B3168D">
        <w:rPr>
          <w:rFonts w:ascii="Arial" w:eastAsia="Arial" w:hAnsi="Arial" w:cs="Arial"/>
          <w:b/>
          <w:bCs/>
          <w:color w:val="000000"/>
          <w:lang w:eastAsia="cs-CZ"/>
        </w:rPr>
        <w:t xml:space="preserve"> </w:t>
      </w:r>
      <w:r w:rsidR="006416FE">
        <w:rPr>
          <w:rFonts w:ascii="Arial" w:eastAsia="Arial" w:hAnsi="Arial" w:cs="Arial"/>
          <w:b/>
          <w:bCs/>
          <w:color w:val="000000"/>
          <w:lang w:eastAsia="cs-CZ"/>
        </w:rPr>
        <w:t>2</w:t>
      </w:r>
      <w:r w:rsidR="0044440B">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6416FE">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FB55E3">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28A6893" w:rsidR="00B54BFA" w:rsidRPr="00251111"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251111" w:rsidRPr="00EC7B36">
        <w:rPr>
          <w:rFonts w:ascii="Arial" w:eastAsia="Arial" w:hAnsi="Arial" w:cs="Arial"/>
          <w:b/>
          <w:bCs/>
          <w:lang w:eastAsia="cs-CZ"/>
        </w:rPr>
        <w:t xml:space="preserve">vrchního ministerského </w:t>
      </w:r>
      <w:proofErr w:type="gramStart"/>
      <w:r w:rsidR="00251111" w:rsidRPr="00EC7B36">
        <w:rPr>
          <w:rFonts w:ascii="Arial" w:eastAsia="Arial" w:hAnsi="Arial" w:cs="Arial"/>
          <w:b/>
          <w:bCs/>
          <w:lang w:eastAsia="cs-CZ"/>
        </w:rPr>
        <w:t>rady</w:t>
      </w:r>
      <w:r w:rsidR="006416FE">
        <w:rPr>
          <w:rFonts w:ascii="Arial" w:eastAsia="Arial" w:hAnsi="Arial" w:cs="Arial"/>
          <w:b/>
          <w:bCs/>
          <w:lang w:eastAsia="cs-CZ"/>
        </w:rPr>
        <w:t>- oddělení</w:t>
      </w:r>
      <w:proofErr w:type="gramEnd"/>
      <w:r w:rsidR="006416FE">
        <w:rPr>
          <w:rFonts w:ascii="Arial" w:eastAsia="Arial" w:hAnsi="Arial" w:cs="Arial"/>
          <w:b/>
          <w:bCs/>
          <w:lang w:eastAsia="cs-CZ"/>
        </w:rPr>
        <w:t xml:space="preserve"> komunikace fondů EU</w:t>
      </w:r>
      <w:r w:rsidR="00C763F1" w:rsidRPr="00F96490">
        <w:rPr>
          <w:rFonts w:ascii="Arial" w:hAnsi="Arial" w:cs="Arial"/>
          <w:b/>
          <w:bCs/>
        </w:rPr>
        <w:t xml:space="preserve">, </w:t>
      </w:r>
      <w:r w:rsidRPr="00251111">
        <w:rPr>
          <w:rFonts w:ascii="Arial" w:hAnsi="Arial" w:cs="Arial"/>
          <w:b/>
          <w:bCs/>
        </w:rPr>
        <w:t xml:space="preserve">č.j.: </w:t>
      </w:r>
      <w:r w:rsidR="00251111" w:rsidRPr="00251111">
        <w:rPr>
          <w:rFonts w:ascii="Arial" w:hAnsi="Arial" w:cs="Arial"/>
          <w:b/>
          <w:bCs/>
        </w:rPr>
        <w:t>MMR-</w:t>
      </w:r>
      <w:r w:rsidR="00A20BF5">
        <w:rPr>
          <w:rFonts w:ascii="Arial" w:hAnsi="Arial" w:cs="Arial"/>
          <w:b/>
          <w:bCs/>
        </w:rPr>
        <w:t>76573</w:t>
      </w:r>
      <w:r w:rsidR="00251111" w:rsidRPr="00251111">
        <w:rPr>
          <w:rFonts w:ascii="Arial" w:hAnsi="Arial" w:cs="Arial"/>
          <w:b/>
          <w:bCs/>
        </w:rPr>
        <w:t>/2024-94</w:t>
      </w:r>
      <w:r w:rsidR="00542EBF" w:rsidRPr="00251111">
        <w:rPr>
          <w:rFonts w:ascii="Arial" w:hAnsi="Arial" w:cs="Arial"/>
          <w:b/>
          <w:bCs/>
        </w:rPr>
        <w:t>/</w:t>
      </w:r>
      <w:r w:rsidR="006416FE">
        <w:rPr>
          <w:rFonts w:ascii="Arial" w:hAnsi="Arial" w:cs="Arial"/>
          <w:b/>
          <w:bCs/>
        </w:rPr>
        <w:t>MS</w:t>
      </w:r>
      <w:r w:rsidRPr="00251111">
        <w:rPr>
          <w:rFonts w:ascii="Arial" w:hAnsi="Arial" w:cs="Arial"/>
          <w:b/>
          <w:bCs/>
        </w:rPr>
        <w:t xml:space="preserve">“. </w:t>
      </w:r>
    </w:p>
    <w:p w14:paraId="5B573F9F" w14:textId="22DAB515" w:rsidR="00251111"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0CF42C64" w14:textId="77777777" w:rsidR="00251111" w:rsidRDefault="00251111" w:rsidP="00482FF4">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2FEF8FD" w14:textId="4FB89E7B" w:rsidR="00016003" w:rsidRDefault="00A674A4" w:rsidP="00F87E80">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F96490">
        <w:rPr>
          <w:rFonts w:ascii="Arial" w:hAnsi="Arial" w:cs="Arial"/>
        </w:rPr>
        <w:t>;</w:t>
      </w:r>
    </w:p>
    <w:p w14:paraId="2D0F8752" w14:textId="77777777" w:rsidR="00B3168D" w:rsidRDefault="00B3168D" w:rsidP="00B3168D">
      <w:pPr>
        <w:spacing w:after="0" w:line="240" w:lineRule="auto"/>
        <w:ind w:left="567"/>
        <w:jc w:val="both"/>
        <w:rPr>
          <w:rFonts w:ascii="Arial" w:hAnsi="Arial" w:cs="Arial"/>
        </w:rPr>
      </w:pPr>
    </w:p>
    <w:p w14:paraId="608BBF11" w14:textId="20DD4F16" w:rsidR="00F96490" w:rsidRPr="00063E16" w:rsidRDefault="00F96490" w:rsidP="00063E16">
      <w:pPr>
        <w:pStyle w:val="Odstavecseseznamem"/>
        <w:numPr>
          <w:ilvl w:val="0"/>
          <w:numId w:val="40"/>
        </w:numPr>
        <w:tabs>
          <w:tab w:val="left" w:pos="851"/>
        </w:tabs>
        <w:autoSpaceDE w:val="0"/>
        <w:autoSpaceDN w:val="0"/>
        <w:adjustRightInd w:val="0"/>
        <w:spacing w:after="0" w:line="240" w:lineRule="auto"/>
        <w:ind w:left="284" w:hanging="284"/>
        <w:contextualSpacing/>
        <w:jc w:val="both"/>
        <w:rPr>
          <w:rFonts w:ascii="Arial" w:hAnsi="Arial" w:cs="Arial"/>
        </w:rPr>
      </w:pPr>
      <w:r w:rsidRPr="00063E16">
        <w:rPr>
          <w:rFonts w:ascii="Arial" w:hAnsi="Arial" w:cs="Arial"/>
        </w:rPr>
        <w:t xml:space="preserve">splňuje požadavek stanovený podle § 25 odst. 5 písm. a) zákona o státní službě služebním předpisem státní tajemnice č. </w:t>
      </w:r>
      <w:r w:rsidR="00251111" w:rsidRPr="00251111">
        <w:rPr>
          <w:rFonts w:ascii="Arial" w:hAnsi="Arial" w:cs="Arial"/>
        </w:rPr>
        <w:t>3/2020</w:t>
      </w:r>
      <w:r w:rsidRPr="00063E16">
        <w:rPr>
          <w:rFonts w:ascii="Arial" w:hAnsi="Arial" w:cs="Arial"/>
        </w:rPr>
        <w:t xml:space="preserve">, č.j. </w:t>
      </w:r>
      <w:r w:rsidR="00251111" w:rsidRPr="00251111">
        <w:rPr>
          <w:rFonts w:ascii="Arial" w:hAnsi="Arial" w:cs="Arial"/>
        </w:rPr>
        <w:t>10825/2020</w:t>
      </w:r>
      <w:r w:rsidRPr="00063E16">
        <w:rPr>
          <w:rFonts w:ascii="Arial" w:hAnsi="Arial" w:cs="Arial"/>
        </w:rPr>
        <w:t xml:space="preserve">, kterým je požadavek </w:t>
      </w:r>
      <w:r w:rsidR="00251111">
        <w:rPr>
          <w:rFonts w:ascii="Arial" w:hAnsi="Arial" w:cs="Arial"/>
        </w:rPr>
        <w:t xml:space="preserve">úrovně znalosti cizího jazyka, a to </w:t>
      </w:r>
      <w:r w:rsidR="00251111" w:rsidRPr="004C3099">
        <w:rPr>
          <w:rFonts w:ascii="Arial" w:hAnsi="Arial" w:cs="Arial"/>
        </w:rPr>
        <w:t xml:space="preserve">znalost </w:t>
      </w:r>
      <w:r w:rsidR="00251111">
        <w:rPr>
          <w:rFonts w:ascii="Arial" w:hAnsi="Arial" w:cs="Arial"/>
        </w:rPr>
        <w:t xml:space="preserve">anglického, francouzského nebo německého </w:t>
      </w:r>
      <w:r w:rsidR="00251111" w:rsidRPr="004C3099">
        <w:rPr>
          <w:rFonts w:ascii="Arial" w:hAnsi="Arial" w:cs="Arial"/>
        </w:rPr>
        <w:t xml:space="preserve">jazyka odpovídající alespoň </w:t>
      </w:r>
      <w:r w:rsidR="00251111">
        <w:rPr>
          <w:rFonts w:ascii="Arial" w:hAnsi="Arial" w:cs="Arial"/>
        </w:rPr>
        <w:t>1</w:t>
      </w:r>
      <w:r w:rsidR="00251111" w:rsidRPr="004C3099">
        <w:rPr>
          <w:rFonts w:ascii="Arial" w:hAnsi="Arial" w:cs="Arial"/>
        </w:rPr>
        <w:t>. stupni znalosti cizího jazyka pro standardizované jazykové zkoušky stanovené rozhodnutím Ministerstva školství, mládeže a tělovýchovy</w:t>
      </w:r>
      <w:r w:rsidRPr="003A3381">
        <w:rPr>
          <w:rStyle w:val="Znakapoznpodarou"/>
          <w:rFonts w:ascii="Arial" w:hAnsi="Arial" w:cs="Arial"/>
        </w:rPr>
        <w:footnoteReference w:id="8"/>
      </w:r>
      <w:r w:rsidRPr="00063E16">
        <w:rPr>
          <w:rFonts w:ascii="Arial" w:hAnsi="Arial" w:cs="Arial"/>
        </w:rPr>
        <w:t>.</w:t>
      </w: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251111">
      <w:pPr>
        <w:pStyle w:val="Odstavecseseznamem"/>
        <w:numPr>
          <w:ilvl w:val="0"/>
          <w:numId w:val="46"/>
        </w:numPr>
        <w:spacing w:after="0"/>
        <w:ind w:left="284"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9"/>
      </w:r>
    </w:p>
    <w:p w14:paraId="7CD29998" w14:textId="749FF714" w:rsidR="00FC30DC" w:rsidRPr="00C763F1" w:rsidRDefault="00FC30DC" w:rsidP="00251111">
      <w:pPr>
        <w:pStyle w:val="Odstavecseseznamem"/>
        <w:numPr>
          <w:ilvl w:val="0"/>
          <w:numId w:val="46"/>
        </w:numPr>
        <w:spacing w:after="0"/>
        <w:ind w:left="284"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10"/>
      </w:r>
    </w:p>
    <w:p w14:paraId="365B4FE9" w14:textId="77777777" w:rsidR="00FC30DC" w:rsidRPr="00C763F1" w:rsidRDefault="00FC30DC" w:rsidP="00251111">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motivační dopis</w:t>
      </w:r>
    </w:p>
    <w:p w14:paraId="68156280" w14:textId="489A09DC" w:rsidR="00FC30DC" w:rsidRDefault="00FC30DC" w:rsidP="00251111">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doklad o dosaženém vzdělání</w:t>
      </w:r>
    </w:p>
    <w:p w14:paraId="336AF2F3" w14:textId="697002D2" w:rsidR="001964A7" w:rsidRDefault="00063E16" w:rsidP="00251111">
      <w:pPr>
        <w:pStyle w:val="Odstavecseseznamem"/>
        <w:numPr>
          <w:ilvl w:val="0"/>
          <w:numId w:val="46"/>
        </w:numPr>
        <w:spacing w:after="0"/>
        <w:ind w:left="284" w:hanging="283"/>
        <w:contextualSpacing/>
        <w:jc w:val="both"/>
        <w:rPr>
          <w:rFonts w:ascii="Arial" w:hAnsi="Arial" w:cs="Arial"/>
        </w:rPr>
      </w:pPr>
      <w:r w:rsidRPr="00251111">
        <w:rPr>
          <w:rFonts w:ascii="Arial" w:hAnsi="Arial" w:cs="Arial"/>
        </w:rPr>
        <w:t xml:space="preserve">doklad o znalosti </w:t>
      </w:r>
      <w:r w:rsidR="00251111">
        <w:rPr>
          <w:rFonts w:ascii="Arial" w:hAnsi="Arial" w:cs="Arial"/>
        </w:rPr>
        <w:t>cizího</w:t>
      </w:r>
      <w:r w:rsidRPr="00251111">
        <w:rPr>
          <w:rFonts w:ascii="Arial" w:hAnsi="Arial" w:cs="Arial"/>
        </w:rPr>
        <w:t xml:space="preserve"> jazyka</w:t>
      </w:r>
    </w:p>
    <w:p w14:paraId="0D14D62B" w14:textId="68E61792" w:rsidR="00A20BF5" w:rsidRPr="00251111" w:rsidRDefault="00A20BF5" w:rsidP="00251111">
      <w:pPr>
        <w:pStyle w:val="Odstavecseseznamem"/>
        <w:numPr>
          <w:ilvl w:val="0"/>
          <w:numId w:val="46"/>
        </w:numPr>
        <w:spacing w:after="0"/>
        <w:ind w:left="284" w:hanging="283"/>
        <w:contextualSpacing/>
        <w:jc w:val="both"/>
        <w:rPr>
          <w:rFonts w:ascii="Arial" w:hAnsi="Arial" w:cs="Arial"/>
        </w:rPr>
      </w:pPr>
      <w:r>
        <w:rPr>
          <w:rFonts w:ascii="Arial" w:hAnsi="Arial" w:cs="Arial"/>
        </w:rPr>
        <w:t>ukázky své grafické práce</w:t>
      </w: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4C2FC7E5"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r w:rsidR="00A20BF5">
        <w:rPr>
          <w:rFonts w:ascii="Arial" w:hAnsi="Arial" w:cs="Arial"/>
        </w:rPr>
        <w:t xml:space="preserve">. </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3B53C237" w14:textId="089B9A09" w:rsidR="009C1F91" w:rsidRPr="00251111" w:rsidRDefault="00542EBF" w:rsidP="00251111">
      <w:pPr>
        <w:spacing w:after="0"/>
        <w:jc w:val="both"/>
        <w:rPr>
          <w:rFonts w:ascii="Arial" w:hAnsi="Arial" w:cs="Arial"/>
        </w:rPr>
      </w:pPr>
      <w:r w:rsidRPr="0072546A">
        <w:rPr>
          <w:rFonts w:ascii="Arial" w:hAnsi="Arial" w:cs="Arial"/>
        </w:rPr>
        <w:t xml:space="preserve">V případě dotazů k tomuto výběrovému řízení se můžete obrátit na </w:t>
      </w:r>
      <w:r>
        <w:rPr>
          <w:rFonts w:ascii="Arial" w:hAnsi="Arial" w:cs="Arial"/>
        </w:rPr>
        <w:t xml:space="preserve">Ing. </w:t>
      </w:r>
      <w:r w:rsidR="006416FE">
        <w:rPr>
          <w:rFonts w:ascii="Arial" w:hAnsi="Arial" w:cs="Arial"/>
        </w:rPr>
        <w:t>Marcelu Stříbrnou</w:t>
      </w:r>
      <w:r>
        <w:rPr>
          <w:rFonts w:ascii="Arial" w:hAnsi="Arial" w:cs="Arial"/>
        </w:rPr>
        <w:t>, na e-mail</w:t>
      </w:r>
      <w:r w:rsidR="007016D7">
        <w:rPr>
          <w:rFonts w:ascii="Arial" w:hAnsi="Arial" w:cs="Arial"/>
        </w:rPr>
        <w:t>ové adrese</w:t>
      </w:r>
      <w:r w:rsidRPr="0072546A">
        <w:rPr>
          <w:rFonts w:ascii="Arial" w:hAnsi="Arial" w:cs="Arial"/>
        </w:rPr>
        <w:t xml:space="preserve"> </w:t>
      </w:r>
      <w:r w:rsidR="006416FE">
        <w:rPr>
          <w:rFonts w:ascii="Arial" w:hAnsi="Arial" w:cs="Arial"/>
        </w:rPr>
        <w:t>Marcela.Stribrna</w:t>
      </w:r>
      <w:r>
        <w:rPr>
          <w:rFonts w:ascii="Arial" w:hAnsi="Arial" w:cs="Arial"/>
        </w:rPr>
        <w:t>@mmr.</w:t>
      </w:r>
      <w:r w:rsidR="001964A7">
        <w:rPr>
          <w:rFonts w:ascii="Arial" w:hAnsi="Arial" w:cs="Arial"/>
        </w:rPr>
        <w:t>gov.</w:t>
      </w:r>
      <w:r>
        <w:rPr>
          <w:rFonts w:ascii="Arial" w:hAnsi="Arial" w:cs="Arial"/>
        </w:rPr>
        <w:t>cz.</w:t>
      </w: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0A8BD415" w14:textId="77777777" w:rsidR="00251111" w:rsidRDefault="00251111"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0C03ECEB" w14:textId="77777777" w:rsidR="006416FE" w:rsidRDefault="000F7AE3" w:rsidP="00391B37">
      <w:pPr>
        <w:spacing w:after="0"/>
        <w:ind w:left="3540" w:firstLine="708"/>
        <w:rPr>
          <w:rFonts w:ascii="Arial" w:hAnsi="Arial" w:cs="Arial"/>
        </w:rPr>
      </w:pPr>
      <w:r w:rsidRPr="00E75BB8">
        <w:rPr>
          <w:rFonts w:ascii="Arial" w:hAnsi="Arial" w:cs="Arial"/>
        </w:rPr>
        <w:t xml:space="preserve">  </w:t>
      </w:r>
    </w:p>
    <w:p w14:paraId="01737B11" w14:textId="77777777" w:rsidR="006416FE" w:rsidRDefault="006416FE" w:rsidP="00391B37">
      <w:pPr>
        <w:spacing w:after="0"/>
        <w:ind w:left="3540" w:firstLine="708"/>
        <w:rPr>
          <w:rFonts w:ascii="Arial" w:hAnsi="Arial" w:cs="Arial"/>
        </w:rPr>
      </w:pPr>
    </w:p>
    <w:p w14:paraId="5E5BE4A4" w14:textId="77777777" w:rsidR="006416FE" w:rsidRDefault="006416FE" w:rsidP="00391B37">
      <w:pPr>
        <w:spacing w:after="0"/>
        <w:ind w:left="3540" w:firstLine="708"/>
        <w:rPr>
          <w:rFonts w:ascii="Arial" w:hAnsi="Arial" w:cs="Arial"/>
        </w:rPr>
      </w:pPr>
    </w:p>
    <w:p w14:paraId="10B0A849" w14:textId="77777777" w:rsidR="006416FE" w:rsidRDefault="006416FE" w:rsidP="00391B37">
      <w:pPr>
        <w:spacing w:after="0"/>
        <w:ind w:left="3540" w:firstLine="708"/>
        <w:rPr>
          <w:rFonts w:ascii="Arial" w:hAnsi="Arial" w:cs="Arial"/>
        </w:rPr>
      </w:pPr>
    </w:p>
    <w:p w14:paraId="5583129E" w14:textId="77777777" w:rsidR="006416FE" w:rsidRDefault="006416FE" w:rsidP="00391B37">
      <w:pPr>
        <w:spacing w:after="0"/>
        <w:ind w:left="3540" w:firstLine="708"/>
        <w:rPr>
          <w:rFonts w:ascii="Arial" w:hAnsi="Arial" w:cs="Arial"/>
        </w:rPr>
      </w:pPr>
    </w:p>
    <w:p w14:paraId="4A327ABD" w14:textId="77777777" w:rsidR="006416FE" w:rsidRDefault="006416FE" w:rsidP="00391B37">
      <w:pPr>
        <w:spacing w:after="0"/>
        <w:ind w:left="3540" w:firstLine="708"/>
        <w:rPr>
          <w:rFonts w:ascii="Arial" w:hAnsi="Arial" w:cs="Arial"/>
        </w:rPr>
      </w:pPr>
    </w:p>
    <w:p w14:paraId="22D7B496" w14:textId="77777777" w:rsidR="006416FE" w:rsidRDefault="006416FE" w:rsidP="00391B37">
      <w:pPr>
        <w:spacing w:after="0"/>
        <w:ind w:left="3540" w:firstLine="708"/>
        <w:rPr>
          <w:rFonts w:ascii="Arial" w:hAnsi="Arial" w:cs="Arial"/>
        </w:rPr>
      </w:pPr>
    </w:p>
    <w:p w14:paraId="19154FAE" w14:textId="77777777" w:rsidR="006416FE" w:rsidRDefault="006416FE" w:rsidP="00391B37">
      <w:pPr>
        <w:spacing w:after="0"/>
        <w:ind w:left="3540" w:firstLine="708"/>
        <w:rPr>
          <w:rFonts w:ascii="Arial" w:hAnsi="Arial" w:cs="Arial"/>
        </w:rPr>
      </w:pPr>
    </w:p>
    <w:p w14:paraId="18899CC9" w14:textId="77777777" w:rsidR="006416FE" w:rsidRDefault="006416FE" w:rsidP="00391B37">
      <w:pPr>
        <w:spacing w:after="0"/>
        <w:ind w:left="3540" w:firstLine="708"/>
        <w:rPr>
          <w:rFonts w:ascii="Arial" w:hAnsi="Arial" w:cs="Arial"/>
        </w:rPr>
      </w:pPr>
    </w:p>
    <w:p w14:paraId="140EEB73" w14:textId="77777777" w:rsidR="006416FE" w:rsidRDefault="006416FE" w:rsidP="00391B37">
      <w:pPr>
        <w:spacing w:after="0"/>
        <w:ind w:left="3540" w:firstLine="708"/>
        <w:rPr>
          <w:rFonts w:ascii="Arial" w:hAnsi="Arial" w:cs="Arial"/>
        </w:rPr>
      </w:pPr>
    </w:p>
    <w:p w14:paraId="3872F006" w14:textId="77777777" w:rsidR="006416FE" w:rsidRDefault="006416FE" w:rsidP="00391B37">
      <w:pPr>
        <w:spacing w:after="0"/>
        <w:ind w:left="3540" w:firstLine="708"/>
        <w:rPr>
          <w:rFonts w:ascii="Arial" w:hAnsi="Arial" w:cs="Arial"/>
        </w:rPr>
      </w:pPr>
    </w:p>
    <w:p w14:paraId="14A7D658" w14:textId="206E0999"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05EBD1DA" w14:textId="77777777" w:rsidR="00251111" w:rsidRDefault="00251111" w:rsidP="001240A5">
      <w:pPr>
        <w:spacing w:after="0" w:line="240" w:lineRule="auto"/>
        <w:contextualSpacing/>
        <w:jc w:val="both"/>
        <w:rPr>
          <w:rFonts w:ascii="Arial" w:hAnsi="Arial" w:cs="Arial"/>
          <w:b/>
          <w:bCs/>
        </w:rPr>
      </w:pPr>
    </w:p>
    <w:p w14:paraId="50B97946" w14:textId="6FA0C67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4448F6DC" w:rsidR="001240A5"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do služebního poměru a </w:t>
      </w:r>
      <w:r w:rsidR="00386F19" w:rsidRPr="009C1F91">
        <w:rPr>
          <w:rFonts w:ascii="Arial" w:hAnsi="Arial" w:cs="Arial"/>
        </w:rPr>
        <w:t>zařazení</w:t>
      </w:r>
      <w:r w:rsidRPr="009C1F91">
        <w:rPr>
          <w:rFonts w:ascii="Arial" w:hAnsi="Arial" w:cs="Arial"/>
        </w:rPr>
        <w:t xml:space="preserve"> na služební místo</w:t>
      </w:r>
      <w:bookmarkStart w:id="1" w:name="_ftn2"/>
      <w:bookmarkEnd w:id="1"/>
      <w:r w:rsidRPr="009C1F91">
        <w:rPr>
          <w:rFonts w:ascii="Arial" w:hAnsi="Arial" w:cs="Arial"/>
        </w:rPr>
        <w:t xml:space="preserve"> </w:t>
      </w:r>
      <w:r w:rsidR="00251111" w:rsidRPr="00251111">
        <w:rPr>
          <w:rFonts w:ascii="Arial" w:hAnsi="Arial" w:cs="Arial"/>
        </w:rPr>
        <w:t xml:space="preserve">vrchního ministerského rady – </w:t>
      </w:r>
      <w:r w:rsidR="006416FE">
        <w:rPr>
          <w:rFonts w:ascii="Arial" w:hAnsi="Arial" w:cs="Arial"/>
        </w:rPr>
        <w:t>oddělení komunikace fondů EU</w:t>
      </w:r>
      <w:r w:rsidR="009C1F91">
        <w:rPr>
          <w:rFonts w:ascii="Arial" w:hAnsi="Arial" w:cs="Arial"/>
        </w:rPr>
        <w:t>.</w:t>
      </w:r>
      <w:r w:rsidRPr="009C1F91">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063E16" w:rsidRDefault="00B54BFA" w:rsidP="00B54BFA">
      <w:pPr>
        <w:pStyle w:val="Textpoznpodarou"/>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Formulář žádosti tvoří přílohu č. 1 tohoto oznámení.</w:t>
      </w:r>
    </w:p>
  </w:footnote>
  <w:footnote w:id="2">
    <w:p w14:paraId="50163BBD"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7FFE9B1F"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063E16" w:rsidRDefault="00482FF4" w:rsidP="00482FF4">
      <w:pPr>
        <w:pStyle w:val="Textpoznpodarou"/>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063E16" w:rsidRDefault="00A674A4" w:rsidP="00C763F1">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w:t>
      </w:r>
      <w:r w:rsidR="00C763F1"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C763F1" w:rsidRPr="00EA5935">
        <w:rPr>
          <w:rFonts w:ascii="Arial" w:hAnsi="Arial" w:cs="Arial"/>
          <w:i/>
          <w:iCs/>
          <w:sz w:val="18"/>
          <w:szCs w:val="18"/>
        </w:rPr>
        <w:t xml:space="preserve"> </w:t>
      </w:r>
      <w:r w:rsidR="00C763F1"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63E16" w:rsidRDefault="00C763F1" w:rsidP="00100969">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1236DE95" w:rsidR="00A674A4" w:rsidRPr="00063E16" w:rsidRDefault="00A674A4" w:rsidP="00A20BF5">
      <w:pPr>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1 věta první zákona o státní službě dokládá příslušnými listinami, tj</w:t>
      </w:r>
      <w:r w:rsidR="00A20BF5">
        <w:rPr>
          <w:rFonts w:ascii="Arial" w:hAnsi="Arial" w:cs="Arial"/>
          <w:i/>
          <w:iCs/>
          <w:sz w:val="18"/>
          <w:szCs w:val="18"/>
        </w:rPr>
        <w:t>. Originál, úředně ověřená kopie nebo prostá kopie dokladu o dosaženém vzdělání [§ 25 odst. 1e)] Originál anebo úředně ověřenou kopii dokladu o dosaženém vzdělání je třeba doložit k nahlédnutí nejpozději před konáním pohovoru.</w:t>
      </w:r>
    </w:p>
  </w:footnote>
  <w:footnote w:id="7">
    <w:p w14:paraId="7C15743D" w14:textId="47E111A5" w:rsidR="00A674A4" w:rsidRPr="00063E16" w:rsidRDefault="00A674A4" w:rsidP="00100969">
      <w:pPr>
        <w:pStyle w:val="Textpoznpodarou"/>
        <w:jc w:val="both"/>
        <w:rPr>
          <w:rFonts w:ascii="Arial" w:hAnsi="Arial" w:cs="Arial"/>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sidRPr="00063E16">
        <w:rPr>
          <w:rFonts w:ascii="Arial" w:hAnsi="Arial" w:cs="Arial"/>
          <w:i/>
          <w:iCs/>
          <w:sz w:val="18"/>
          <w:szCs w:val="18"/>
        </w:rPr>
        <w:t>.</w:t>
      </w:r>
    </w:p>
  </w:footnote>
  <w:footnote w:id="8">
    <w:p w14:paraId="368C4667" w14:textId="4AFF4AF3" w:rsidR="00F96490" w:rsidRPr="00063E16" w:rsidRDefault="00F96490" w:rsidP="00F96490">
      <w:pPr>
        <w:spacing w:after="0" w:line="240" w:lineRule="auto"/>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00063E16" w:rsidRPr="00063E16">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p>
    <w:p w14:paraId="2FFF10B4" w14:textId="77777777" w:rsidR="00063E16" w:rsidRPr="00063E16" w:rsidRDefault="00063E16" w:rsidP="00F96490">
      <w:pPr>
        <w:spacing w:after="0" w:line="240" w:lineRule="auto"/>
        <w:jc w:val="both"/>
        <w:rPr>
          <w:rFonts w:ascii="Arial" w:hAnsi="Arial" w:cs="Arial"/>
          <w:i/>
          <w:iCs/>
          <w:sz w:val="18"/>
          <w:szCs w:val="18"/>
        </w:rPr>
      </w:pPr>
    </w:p>
  </w:footnote>
  <w:footnote w:id="9">
    <w:p w14:paraId="6D5CB433" w14:textId="206EBDDC" w:rsidR="00DD4697" w:rsidRPr="00063E16" w:rsidRDefault="00DD4697" w:rsidP="00DD4697">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r w:rsidR="00430ECC" w:rsidRPr="00063E16">
        <w:rPr>
          <w:rFonts w:ascii="Arial" w:hAnsi="Arial" w:cs="Arial"/>
          <w:i/>
          <w:iCs/>
          <w:sz w:val="18"/>
          <w:szCs w:val="18"/>
        </w:rPr>
        <w:t>.</w:t>
      </w:r>
    </w:p>
  </w:footnote>
  <w:footnote w:id="10">
    <w:p w14:paraId="0BBA481C" w14:textId="77777777" w:rsidR="00FC30DC" w:rsidRDefault="00FC30DC" w:rsidP="00100969">
      <w:pPr>
        <w:pStyle w:val="Textpoznpodarou"/>
        <w:jc w:val="both"/>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C204660"/>
    <w:multiLevelType w:val="hybridMultilevel"/>
    <w:tmpl w:val="0F7A1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7245E1"/>
    <w:multiLevelType w:val="hybridMultilevel"/>
    <w:tmpl w:val="FA842C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4"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7" w15:restartNumberingAfterBreak="0">
    <w:nsid w:val="30056509"/>
    <w:multiLevelType w:val="hybridMultilevel"/>
    <w:tmpl w:val="96F6ED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6"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B43D79"/>
    <w:multiLevelType w:val="hybridMultilevel"/>
    <w:tmpl w:val="4FEC6C8E"/>
    <w:lvl w:ilvl="0" w:tplc="04050001">
      <w:start w:val="1"/>
      <w:numFmt w:val="bullet"/>
      <w:lvlText w:val=""/>
      <w:lvlJc w:val="left"/>
      <w:pPr>
        <w:ind w:left="720" w:hanging="360"/>
      </w:pPr>
      <w:rPr>
        <w:rFonts w:ascii="Symbol" w:hAnsi="Symbol" w:hint="default"/>
      </w:rPr>
    </w:lvl>
    <w:lvl w:ilvl="1" w:tplc="225C820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2A7973"/>
    <w:multiLevelType w:val="hybridMultilevel"/>
    <w:tmpl w:val="17F20A3E"/>
    <w:lvl w:ilvl="0" w:tplc="FFFFFFFF">
      <w:start w:val="1"/>
      <w:numFmt w:val="lowerLetter"/>
      <w:lvlText w:val="%1)"/>
      <w:lvlJc w:val="left"/>
      <w:pPr>
        <w:ind w:left="644" w:hanging="360"/>
      </w:pPr>
      <w:rPr>
        <w:rFonts w:hint="default"/>
        <w:b w:val="0"/>
        <w:bCs/>
      </w:rPr>
    </w:lvl>
    <w:lvl w:ilvl="1" w:tplc="3C88AFE2">
      <w:start w:val="1"/>
      <w:numFmt w:val="lowerLetter"/>
      <w:lvlText w:val="%2)"/>
      <w:lvlJc w:val="left"/>
      <w:pPr>
        <w:ind w:left="720"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0"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2" w15:restartNumberingAfterBreak="0">
    <w:nsid w:val="544A52F8"/>
    <w:multiLevelType w:val="hybridMultilevel"/>
    <w:tmpl w:val="95CE7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38520A"/>
    <w:multiLevelType w:val="hybridMultilevel"/>
    <w:tmpl w:val="1F9C1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71151E"/>
    <w:multiLevelType w:val="hybridMultilevel"/>
    <w:tmpl w:val="44DAE2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4"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7"/>
  </w:num>
  <w:num w:numId="2" w16cid:durableId="2011979558">
    <w:abstractNumId w:val="4"/>
  </w:num>
  <w:num w:numId="3" w16cid:durableId="1345135022">
    <w:abstractNumId w:val="15"/>
  </w:num>
  <w:num w:numId="4" w16cid:durableId="2113166555">
    <w:abstractNumId w:val="42"/>
  </w:num>
  <w:num w:numId="5" w16cid:durableId="1837112271">
    <w:abstractNumId w:val="40"/>
  </w:num>
  <w:num w:numId="6" w16cid:durableId="244073551">
    <w:abstractNumId w:val="18"/>
  </w:num>
  <w:num w:numId="7" w16cid:durableId="2138255793">
    <w:abstractNumId w:val="12"/>
  </w:num>
  <w:num w:numId="8" w16cid:durableId="374420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43"/>
    <w:lvlOverride w:ilvl="0">
      <w:startOverride w:val="1"/>
    </w:lvlOverride>
    <w:lvlOverride w:ilvl="1"/>
    <w:lvlOverride w:ilvl="2"/>
    <w:lvlOverride w:ilvl="3"/>
    <w:lvlOverride w:ilvl="4"/>
    <w:lvlOverride w:ilvl="5"/>
    <w:lvlOverride w:ilvl="6"/>
    <w:lvlOverride w:ilvl="7"/>
    <w:lvlOverride w:ilvl="8"/>
  </w:num>
  <w:num w:numId="11" w16cid:durableId="4023404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9"/>
    <w:lvlOverride w:ilvl="0">
      <w:startOverride w:val="1"/>
    </w:lvlOverride>
    <w:lvlOverride w:ilvl="1"/>
    <w:lvlOverride w:ilvl="2"/>
    <w:lvlOverride w:ilvl="3"/>
    <w:lvlOverride w:ilvl="4"/>
    <w:lvlOverride w:ilvl="5"/>
    <w:lvlOverride w:ilvl="6"/>
    <w:lvlOverride w:ilvl="7"/>
    <w:lvlOverride w:ilvl="8"/>
  </w:num>
  <w:num w:numId="14" w16cid:durableId="761493027">
    <w:abstractNumId w:val="9"/>
  </w:num>
  <w:num w:numId="15" w16cid:durableId="394478660">
    <w:abstractNumId w:val="5"/>
  </w:num>
  <w:num w:numId="16" w16cid:durableId="1660884143">
    <w:abstractNumId w:val="43"/>
    <w:lvlOverride w:ilvl="0">
      <w:startOverride w:val="1"/>
    </w:lvlOverride>
    <w:lvlOverride w:ilvl="1"/>
    <w:lvlOverride w:ilvl="2"/>
    <w:lvlOverride w:ilvl="3"/>
    <w:lvlOverride w:ilvl="4"/>
    <w:lvlOverride w:ilvl="5"/>
    <w:lvlOverride w:ilvl="6"/>
    <w:lvlOverride w:ilvl="7"/>
    <w:lvlOverride w:ilvl="8"/>
  </w:num>
  <w:num w:numId="17" w16cid:durableId="490752016">
    <w:abstractNumId w:val="9"/>
  </w:num>
  <w:num w:numId="18" w16cid:durableId="674653700">
    <w:abstractNumId w:val="5"/>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9"/>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3"/>
  </w:num>
  <w:num w:numId="23" w16cid:durableId="1158040566">
    <w:abstractNumId w:val="11"/>
  </w:num>
  <w:num w:numId="24" w16cid:durableId="2008748463">
    <w:abstractNumId w:val="28"/>
  </w:num>
  <w:num w:numId="25" w16cid:durableId="682559796">
    <w:abstractNumId w:val="44"/>
  </w:num>
  <w:num w:numId="26" w16cid:durableId="382410553">
    <w:abstractNumId w:val="30"/>
  </w:num>
  <w:num w:numId="27" w16cid:durableId="155732830">
    <w:abstractNumId w:val="36"/>
  </w:num>
  <w:num w:numId="28" w16cid:durableId="235675107">
    <w:abstractNumId w:val="8"/>
  </w:num>
  <w:num w:numId="29" w16cid:durableId="239682623">
    <w:abstractNumId w:val="43"/>
    <w:lvlOverride w:ilvl="0">
      <w:startOverride w:val="1"/>
    </w:lvlOverride>
    <w:lvlOverride w:ilvl="1"/>
    <w:lvlOverride w:ilvl="2"/>
    <w:lvlOverride w:ilvl="3"/>
    <w:lvlOverride w:ilvl="4"/>
    <w:lvlOverride w:ilvl="5"/>
    <w:lvlOverride w:ilvl="6"/>
    <w:lvlOverride w:ilvl="7"/>
    <w:lvlOverride w:ilvl="8"/>
  </w:num>
  <w:num w:numId="30" w16cid:durableId="1822388376">
    <w:abstractNumId w:val="3"/>
  </w:num>
  <w:num w:numId="31" w16cid:durableId="929122356">
    <w:abstractNumId w:val="31"/>
  </w:num>
  <w:num w:numId="32" w16cid:durableId="18094690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6"/>
  </w:num>
  <w:num w:numId="34" w16cid:durableId="527722422">
    <w:abstractNumId w:val="22"/>
  </w:num>
  <w:num w:numId="35" w16cid:durableId="563568944">
    <w:abstractNumId w:val="24"/>
  </w:num>
  <w:num w:numId="36" w16cid:durableId="1505128345">
    <w:abstractNumId w:val="38"/>
  </w:num>
  <w:num w:numId="37" w16cid:durableId="988827619">
    <w:abstractNumId w:val="19"/>
  </w:num>
  <w:num w:numId="38" w16cid:durableId="1883394901">
    <w:abstractNumId w:val="26"/>
  </w:num>
  <w:num w:numId="39" w16cid:durableId="1254436739">
    <w:abstractNumId w:val="37"/>
  </w:num>
  <w:num w:numId="40" w16cid:durableId="1806578804">
    <w:abstractNumId w:val="35"/>
  </w:num>
  <w:num w:numId="41" w16cid:durableId="443186522">
    <w:abstractNumId w:val="33"/>
  </w:num>
  <w:num w:numId="42" w16cid:durableId="773399724">
    <w:abstractNumId w:val="41"/>
  </w:num>
  <w:num w:numId="43" w16cid:durableId="1028146849">
    <w:abstractNumId w:val="14"/>
  </w:num>
  <w:num w:numId="44" w16cid:durableId="2070612951">
    <w:abstractNumId w:val="25"/>
  </w:num>
  <w:num w:numId="45" w16cid:durableId="1446803187">
    <w:abstractNumId w:val="20"/>
  </w:num>
  <w:num w:numId="46" w16cid:durableId="367991000">
    <w:abstractNumId w:val="21"/>
  </w:num>
  <w:num w:numId="47" w16cid:durableId="457257084">
    <w:abstractNumId w:val="29"/>
  </w:num>
  <w:num w:numId="48" w16cid:durableId="1171095145">
    <w:abstractNumId w:val="27"/>
  </w:num>
  <w:num w:numId="49" w16cid:durableId="16083983">
    <w:abstractNumId w:val="32"/>
  </w:num>
  <w:num w:numId="50" w16cid:durableId="1884170685">
    <w:abstractNumId w:val="34"/>
  </w:num>
  <w:num w:numId="51" w16cid:durableId="39283302">
    <w:abstractNumId w:val="10"/>
  </w:num>
  <w:num w:numId="52" w16cid:durableId="186792753">
    <w:abstractNumId w:val="2"/>
  </w:num>
  <w:num w:numId="53" w16cid:durableId="701991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4199"/>
    <w:rsid w:val="000624A5"/>
    <w:rsid w:val="00063E16"/>
    <w:rsid w:val="000655B2"/>
    <w:rsid w:val="00065A31"/>
    <w:rsid w:val="0006716A"/>
    <w:rsid w:val="00075AE5"/>
    <w:rsid w:val="000914E1"/>
    <w:rsid w:val="00097673"/>
    <w:rsid w:val="000A0B39"/>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C1B3D"/>
    <w:rsid w:val="001C3352"/>
    <w:rsid w:val="001C7721"/>
    <w:rsid w:val="001D12FE"/>
    <w:rsid w:val="001D6EF4"/>
    <w:rsid w:val="001E2E11"/>
    <w:rsid w:val="001F72FF"/>
    <w:rsid w:val="00204556"/>
    <w:rsid w:val="002129FD"/>
    <w:rsid w:val="002207F2"/>
    <w:rsid w:val="00224A69"/>
    <w:rsid w:val="00241E23"/>
    <w:rsid w:val="00243113"/>
    <w:rsid w:val="002432A9"/>
    <w:rsid w:val="00245D9C"/>
    <w:rsid w:val="00251111"/>
    <w:rsid w:val="0026380E"/>
    <w:rsid w:val="00263FC0"/>
    <w:rsid w:val="002664D9"/>
    <w:rsid w:val="00271FDC"/>
    <w:rsid w:val="0027414D"/>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440B"/>
    <w:rsid w:val="00446EE1"/>
    <w:rsid w:val="004525E3"/>
    <w:rsid w:val="00455285"/>
    <w:rsid w:val="00463335"/>
    <w:rsid w:val="00471556"/>
    <w:rsid w:val="0047722E"/>
    <w:rsid w:val="004801B3"/>
    <w:rsid w:val="00482FF4"/>
    <w:rsid w:val="00487791"/>
    <w:rsid w:val="004976D8"/>
    <w:rsid w:val="004A3A34"/>
    <w:rsid w:val="004A640A"/>
    <w:rsid w:val="004A68A1"/>
    <w:rsid w:val="004A7477"/>
    <w:rsid w:val="004B0ABE"/>
    <w:rsid w:val="004B1BDF"/>
    <w:rsid w:val="004C66D6"/>
    <w:rsid w:val="004C7296"/>
    <w:rsid w:val="004D66C9"/>
    <w:rsid w:val="004E06BA"/>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09A2"/>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16FE"/>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6FE6"/>
    <w:rsid w:val="00756BA3"/>
    <w:rsid w:val="007579E0"/>
    <w:rsid w:val="00762B6A"/>
    <w:rsid w:val="00763DCB"/>
    <w:rsid w:val="00772B25"/>
    <w:rsid w:val="007768A0"/>
    <w:rsid w:val="00781A2C"/>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56799"/>
    <w:rsid w:val="00860D75"/>
    <w:rsid w:val="00861E17"/>
    <w:rsid w:val="008767F7"/>
    <w:rsid w:val="00881884"/>
    <w:rsid w:val="00883966"/>
    <w:rsid w:val="00885272"/>
    <w:rsid w:val="00896DFC"/>
    <w:rsid w:val="00897EB9"/>
    <w:rsid w:val="008A12E2"/>
    <w:rsid w:val="008A397E"/>
    <w:rsid w:val="008A47A8"/>
    <w:rsid w:val="008A6EAC"/>
    <w:rsid w:val="008B4BFE"/>
    <w:rsid w:val="008B6CC1"/>
    <w:rsid w:val="008D1646"/>
    <w:rsid w:val="008D3145"/>
    <w:rsid w:val="008D3CED"/>
    <w:rsid w:val="008F0F72"/>
    <w:rsid w:val="008F3AB0"/>
    <w:rsid w:val="008F6E57"/>
    <w:rsid w:val="00902300"/>
    <w:rsid w:val="00903C8A"/>
    <w:rsid w:val="00912EE0"/>
    <w:rsid w:val="009215D3"/>
    <w:rsid w:val="009220FA"/>
    <w:rsid w:val="0092220C"/>
    <w:rsid w:val="009261A6"/>
    <w:rsid w:val="00930D5C"/>
    <w:rsid w:val="00931136"/>
    <w:rsid w:val="00931813"/>
    <w:rsid w:val="009350B7"/>
    <w:rsid w:val="009355C2"/>
    <w:rsid w:val="00940922"/>
    <w:rsid w:val="009434AB"/>
    <w:rsid w:val="009442F2"/>
    <w:rsid w:val="00952232"/>
    <w:rsid w:val="009538FB"/>
    <w:rsid w:val="00954AB2"/>
    <w:rsid w:val="00957F5C"/>
    <w:rsid w:val="00976E9F"/>
    <w:rsid w:val="009809A9"/>
    <w:rsid w:val="009927C9"/>
    <w:rsid w:val="00996755"/>
    <w:rsid w:val="009978F2"/>
    <w:rsid w:val="009A0266"/>
    <w:rsid w:val="009A12EB"/>
    <w:rsid w:val="009A7324"/>
    <w:rsid w:val="009B1F6B"/>
    <w:rsid w:val="009B22DE"/>
    <w:rsid w:val="009B3397"/>
    <w:rsid w:val="009B67E8"/>
    <w:rsid w:val="009C1F91"/>
    <w:rsid w:val="009C345D"/>
    <w:rsid w:val="009C51EB"/>
    <w:rsid w:val="009D03D1"/>
    <w:rsid w:val="009E171C"/>
    <w:rsid w:val="009E78CE"/>
    <w:rsid w:val="009F1954"/>
    <w:rsid w:val="00A00517"/>
    <w:rsid w:val="00A04AF7"/>
    <w:rsid w:val="00A10DE6"/>
    <w:rsid w:val="00A15D2C"/>
    <w:rsid w:val="00A20BF5"/>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16E46"/>
    <w:rsid w:val="00B174F7"/>
    <w:rsid w:val="00B20123"/>
    <w:rsid w:val="00B3168D"/>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3513D"/>
    <w:rsid w:val="00C435C2"/>
    <w:rsid w:val="00C53F97"/>
    <w:rsid w:val="00C53FC6"/>
    <w:rsid w:val="00C678DB"/>
    <w:rsid w:val="00C763F1"/>
    <w:rsid w:val="00C83387"/>
    <w:rsid w:val="00C86939"/>
    <w:rsid w:val="00CA6121"/>
    <w:rsid w:val="00CB5F4B"/>
    <w:rsid w:val="00CB6314"/>
    <w:rsid w:val="00CB6BF2"/>
    <w:rsid w:val="00CB7CF2"/>
    <w:rsid w:val="00CD210A"/>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3596"/>
    <w:rsid w:val="00D1403A"/>
    <w:rsid w:val="00D1475E"/>
    <w:rsid w:val="00D2070C"/>
    <w:rsid w:val="00D21702"/>
    <w:rsid w:val="00D32841"/>
    <w:rsid w:val="00D36846"/>
    <w:rsid w:val="00D374DE"/>
    <w:rsid w:val="00D408FF"/>
    <w:rsid w:val="00D4552B"/>
    <w:rsid w:val="00D46661"/>
    <w:rsid w:val="00D55044"/>
    <w:rsid w:val="00D56FAA"/>
    <w:rsid w:val="00D65DD3"/>
    <w:rsid w:val="00D702F3"/>
    <w:rsid w:val="00D748D6"/>
    <w:rsid w:val="00D74BB0"/>
    <w:rsid w:val="00D848F9"/>
    <w:rsid w:val="00D96A1F"/>
    <w:rsid w:val="00DA0F23"/>
    <w:rsid w:val="00DA2B92"/>
    <w:rsid w:val="00DA59B2"/>
    <w:rsid w:val="00DB1A27"/>
    <w:rsid w:val="00DB49F4"/>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721D9"/>
    <w:rsid w:val="00E7502B"/>
    <w:rsid w:val="00E75BB8"/>
    <w:rsid w:val="00E83A7F"/>
    <w:rsid w:val="00E842BB"/>
    <w:rsid w:val="00E8723A"/>
    <w:rsid w:val="00E8735F"/>
    <w:rsid w:val="00E94465"/>
    <w:rsid w:val="00E97147"/>
    <w:rsid w:val="00E978E8"/>
    <w:rsid w:val="00E97AD6"/>
    <w:rsid w:val="00EA28C9"/>
    <w:rsid w:val="00EA53D7"/>
    <w:rsid w:val="00EB3536"/>
    <w:rsid w:val="00EC73A2"/>
    <w:rsid w:val="00EC7B36"/>
    <w:rsid w:val="00ED5A6A"/>
    <w:rsid w:val="00ED7DC9"/>
    <w:rsid w:val="00EE5662"/>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6490"/>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446588652">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6</Pages>
  <Words>1426</Words>
  <Characters>8414</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234</cp:revision>
  <cp:lastPrinted>2024-11-07T08:14:00Z</cp:lastPrinted>
  <dcterms:created xsi:type="dcterms:W3CDTF">2017-07-31T11:28:00Z</dcterms:created>
  <dcterms:modified xsi:type="dcterms:W3CDTF">2024-11-07T08:14:00Z</dcterms:modified>
</cp:coreProperties>
</file>