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586D" w14:textId="77777777"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14:paraId="1667336E" w14:textId="77777777"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14:paraId="102CB0AC" w14:textId="77777777"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14:paraId="1D826252" w14:textId="77777777"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14:paraId="2E02A13B" w14:textId="77777777"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14:paraId="35F02C2D" w14:textId="77777777"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14:paraId="59DB88B9" w14:textId="77777777"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14:paraId="5618FAE5" w14:textId="77777777"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14:paraId="175E0D4B" w14:textId="77777777"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14:paraId="0E30B185" w14:textId="77777777"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14:paraId="7D16E26D" w14:textId="77777777"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14:paraId="71F968C1" w14:textId="77777777"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14:paraId="0834A961" w14:textId="77777777"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14:paraId="6752AC0D" w14:textId="77777777"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14:paraId="699F694E" w14:textId="77777777"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14:paraId="2397B579" w14:textId="18644C5D" w:rsidR="000B43FF" w:rsidRDefault="00E0360C" w:rsidP="00E0360C">
      <w:r w:rsidRPr="007C3845">
        <w:rPr>
          <w:b/>
          <w:sz w:val="28"/>
          <w:szCs w:val="28"/>
        </w:rPr>
        <w:t xml:space="preserve">Vydání </w:t>
      </w:r>
      <w:r w:rsidR="00AE1B6C">
        <w:rPr>
          <w:b/>
          <w:sz w:val="28"/>
          <w:szCs w:val="28"/>
        </w:rPr>
        <w:t>3</w:t>
      </w:r>
      <w:r w:rsidRPr="007C3845">
        <w:rPr>
          <w:b/>
          <w:sz w:val="28"/>
          <w:szCs w:val="28"/>
        </w:rPr>
        <w:t>/</w:t>
      </w:r>
      <w:r w:rsidR="00D30749">
        <w:rPr>
          <w:b/>
          <w:sz w:val="28"/>
          <w:szCs w:val="28"/>
        </w:rPr>
        <w:t>7</w:t>
      </w:r>
      <w:r w:rsidRPr="007C3845">
        <w:rPr>
          <w:b/>
          <w:sz w:val="28"/>
          <w:szCs w:val="28"/>
        </w:rPr>
        <w:t xml:space="preserve">, platnost od </w:t>
      </w:r>
      <w:r w:rsidR="00D30749">
        <w:rPr>
          <w:b/>
          <w:sz w:val="28"/>
          <w:szCs w:val="28"/>
        </w:rPr>
        <w:t>03.07.2023</w:t>
      </w:r>
      <w:r w:rsidR="007C3845" w:rsidRPr="007C3845">
        <w:rPr>
          <w:b/>
          <w:sz w:val="28"/>
          <w:szCs w:val="28"/>
        </w:rPr>
        <w:t xml:space="preserve">, účinnost od </w:t>
      </w:r>
      <w:r w:rsidR="00D30749">
        <w:rPr>
          <w:b/>
          <w:sz w:val="28"/>
          <w:szCs w:val="28"/>
        </w:rPr>
        <w:t>10.07.2023</w:t>
      </w:r>
    </w:p>
    <w:sectPr w:rsidR="000B4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C09E" w14:textId="77777777"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14:paraId="24612E9E" w14:textId="77777777"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F06" w14:textId="77777777"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14:paraId="178C186F" w14:textId="77777777"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6B83" w14:textId="77777777"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FE6B8B3" wp14:editId="5148B4AB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60C"/>
    <w:rsid w:val="000226B5"/>
    <w:rsid w:val="000B43FF"/>
    <w:rsid w:val="00257FEF"/>
    <w:rsid w:val="002D3983"/>
    <w:rsid w:val="003F1573"/>
    <w:rsid w:val="00411545"/>
    <w:rsid w:val="00511990"/>
    <w:rsid w:val="005D256A"/>
    <w:rsid w:val="00692421"/>
    <w:rsid w:val="00764C40"/>
    <w:rsid w:val="007C3845"/>
    <w:rsid w:val="00920E59"/>
    <w:rsid w:val="00A90715"/>
    <w:rsid w:val="00AE1B6C"/>
    <w:rsid w:val="00BE1411"/>
    <w:rsid w:val="00CE497E"/>
    <w:rsid w:val="00D30749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8B4A"/>
  <w15:docId w15:val="{2E2EC50A-38DC-4262-8A62-E45821B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30749"/>
    <w:pPr>
      <w:spacing w:after="0" w:line="240" w:lineRule="auto"/>
    </w:pPr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Hladíková Ivana</cp:lastModifiedBy>
  <cp:revision>16</cp:revision>
  <dcterms:created xsi:type="dcterms:W3CDTF">2017-11-15T12:33:00Z</dcterms:created>
  <dcterms:modified xsi:type="dcterms:W3CDTF">2023-06-28T13:36:00Z</dcterms:modified>
</cp:coreProperties>
</file>