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603C1" w:rsidR="00BF02FE" w:rsidP="00FC7739" w:rsidRDefault="00BF02FE" w14:paraId="0499E8F5" w14:textId="77777777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:rsidRPr="00D603C1" w:rsidR="006C3597" w:rsidP="00BF02FE" w:rsidRDefault="006C3597" w14:paraId="0499E8F6" w14:textId="77777777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Pr="00D603C1" w:rsidR="00BF02FE" w:rsidP="00BF02FE" w:rsidRDefault="00BF02FE" w14:paraId="0499E8F7" w14:textId="77777777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Pr="00D603C1" w:rsidR="00BF02FE" w:rsidP="00710EA9" w:rsidRDefault="00BF02FE" w14:paraId="0499E8FA" w14:textId="77777777">
      <w:pPr>
        <w:rPr>
          <w:rFonts w:ascii="Arial" w:hAnsi="Arial" w:cs="Arial"/>
          <w:b/>
          <w:sz w:val="52"/>
          <w:szCs w:val="52"/>
        </w:rPr>
      </w:pPr>
    </w:p>
    <w:p w:rsidRPr="00710EA9" w:rsidR="00902092" w:rsidP="002A462C" w:rsidRDefault="00C14465" w14:paraId="0499E8FB" w14:textId="37AD6E58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Pr="00710EA9" w:rsidR="00975054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Pr="00710EA9" w:rsidR="00290738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:rsidRPr="00710EA9" w:rsidR="00C14465" w:rsidP="002A462C" w:rsidRDefault="00200B68" w14:paraId="0499E8FC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Pr="00710EA9" w:rsidR="002E0064">
        <w:rPr>
          <w:rFonts w:ascii="Arial" w:hAnsi="Arial" w:cs="Arial"/>
          <w:b/>
          <w:caps/>
          <w:sz w:val="40"/>
          <w:szCs w:val="40"/>
        </w:rPr>
        <w:t>pro žadatele A</w:t>
      </w:r>
      <w:r w:rsidRPr="00710EA9" w:rsidR="0023038F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:rsidRPr="00710EA9" w:rsidR="0023038F" w:rsidP="002A462C" w:rsidRDefault="0023038F" w14:paraId="0499E8FD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710EA9" w:rsidR="0023038F" w:rsidP="002A462C" w:rsidRDefault="0023038F" w14:paraId="0499E8FE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710EA9" w:rsidR="0023038F" w:rsidP="002A462C" w:rsidRDefault="0023038F" w14:paraId="0499E8FF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710EA9" w:rsidR="00234D44" w:rsidP="002A462C" w:rsidRDefault="00A954C2" w14:paraId="0499E900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Pr="00710EA9" w:rsidR="008B4C83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Pr="00710EA9" w:rsidR="00D4014B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Pr="00710EA9" w:rsidR="008B4C83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Pr="00710EA9" w:rsidR="007B377E" w:rsidP="002A462C" w:rsidRDefault="000318F8" w14:paraId="0499E901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Pr="00710EA9" w:rsidR="00214377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Pr="00710EA9" w:rsidR="008B4C83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:rsidRPr="00710EA9" w:rsidR="007A2683" w:rsidP="002A462C" w:rsidRDefault="007A2683" w14:paraId="0499E902" w14:textId="1CFA18F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:rsidRPr="00710EA9" w:rsidR="00C14465" w:rsidP="002A462C" w:rsidRDefault="00A954C2" w14:paraId="0499E903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Pr="00710EA9" w:rsidR="00C14465" w:rsidP="002A462C" w:rsidRDefault="00C14465" w14:paraId="0499E904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710EA9" w:rsidR="00531316" w:rsidP="002A462C" w:rsidRDefault="00531316" w14:paraId="0499E905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710EA9" w:rsidR="00531316" w:rsidP="002A462C" w:rsidRDefault="00531316" w14:paraId="0499E906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710EA9" w:rsidR="00531316" w:rsidP="002A462C" w:rsidRDefault="00531316" w14:paraId="0499E907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710EA9" w:rsidR="00C14465" w:rsidP="002A462C" w:rsidRDefault="00C14465" w14:paraId="0499E908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Pr="00710EA9" w:rsidR="008F127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:rsidRPr="00710EA9" w:rsidR="00C14465" w:rsidP="00C14465" w:rsidRDefault="00C14465" w14:paraId="0499E909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710EA9" w:rsidR="00C14465" w:rsidP="00C14465" w:rsidRDefault="00C14465" w14:paraId="0499E90A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710EA9" w:rsidR="000560EF" w:rsidP="00A733CE" w:rsidRDefault="000560EF" w14:paraId="0499E90B" w14:textId="77777777">
      <w:pPr>
        <w:rPr>
          <w:rFonts w:ascii="Arial" w:hAnsi="Arial" w:cs="Arial"/>
          <w:b/>
          <w:sz w:val="28"/>
          <w:szCs w:val="28"/>
        </w:rPr>
      </w:pPr>
    </w:p>
    <w:p w:rsidRPr="00710EA9" w:rsidR="005814A0" w:rsidP="00A733CE" w:rsidRDefault="005814A0" w14:paraId="0499E90C" w14:textId="77777777">
      <w:pPr>
        <w:rPr>
          <w:rFonts w:ascii="Arial" w:hAnsi="Arial" w:cs="Arial"/>
          <w:b/>
          <w:sz w:val="28"/>
          <w:szCs w:val="28"/>
        </w:rPr>
      </w:pPr>
    </w:p>
    <w:p w:rsidRPr="00710EA9" w:rsidR="005814A0" w:rsidP="00A733CE" w:rsidRDefault="005814A0" w14:paraId="0499E90D" w14:textId="77777777">
      <w:pPr>
        <w:rPr>
          <w:rFonts w:ascii="Arial" w:hAnsi="Arial" w:cs="Arial"/>
          <w:b/>
          <w:sz w:val="28"/>
          <w:szCs w:val="28"/>
        </w:rPr>
      </w:pPr>
    </w:p>
    <w:p w:rsidRPr="00710EA9" w:rsidR="005814A0" w:rsidP="00A733CE" w:rsidRDefault="005814A0" w14:paraId="0499E90E" w14:textId="77777777">
      <w:pPr>
        <w:rPr>
          <w:rFonts w:ascii="Arial" w:hAnsi="Arial" w:cs="Arial"/>
          <w:b/>
          <w:sz w:val="28"/>
          <w:szCs w:val="28"/>
        </w:rPr>
      </w:pPr>
    </w:p>
    <w:p w:rsidRPr="00710EA9" w:rsidR="005814A0" w:rsidP="00A733CE" w:rsidRDefault="005814A0" w14:paraId="0499E90F" w14:textId="77777777">
      <w:pPr>
        <w:rPr>
          <w:rFonts w:ascii="Arial" w:hAnsi="Arial" w:cs="Arial"/>
          <w:b/>
          <w:sz w:val="28"/>
          <w:szCs w:val="28"/>
        </w:rPr>
      </w:pPr>
    </w:p>
    <w:p w:rsidR="00CF3E5F" w:rsidP="00CF3E5F" w:rsidRDefault="004B693E" w14:paraId="1FEEBAF0" w14:textId="70C1915F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>Vydání 1/</w:t>
      </w: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>1</w:t>
      </w: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CF3E5F" w:rsidP="00CF3E5F" w:rsidRDefault="004B693E" w14:paraId="294FFEAA" w14:textId="290D9BD6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4FF412C" w:rsidR="00CF3E5F">
        <w:rPr>
          <w:rFonts w:ascii="Arial" w:hAnsi="Arial" w:cs="Arial"/>
          <w:b w:val="1"/>
          <w:bCs w:val="1"/>
          <w:sz w:val="28"/>
          <w:szCs w:val="28"/>
        </w:rPr>
        <w:t>P</w:t>
      </w: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 xml:space="preserve">latnost </w:t>
      </w:r>
      <w:r w:rsidRPr="04FF412C" w:rsidR="00B02DF6">
        <w:rPr>
          <w:rFonts w:ascii="Arial" w:hAnsi="Arial" w:cs="Arial"/>
          <w:b w:val="1"/>
          <w:bCs w:val="1"/>
          <w:sz w:val="28"/>
          <w:szCs w:val="28"/>
        </w:rPr>
        <w:t>od 17. 10.</w:t>
      </w:r>
      <w:r w:rsidRPr="04FF412C" w:rsidR="5E9020C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>2</w:t>
      </w: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>022</w:t>
      </w:r>
      <w:r w:rsidRPr="04FF412C" w:rsidR="004B693E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4B693E" w:rsidP="00CF3E5F" w:rsidRDefault="004B693E" w14:paraId="12CD424E" w14:textId="4D7E7B2B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11A80C9" w:rsidR="00CF3E5F">
        <w:rPr>
          <w:rFonts w:ascii="Arial" w:hAnsi="Arial" w:cs="Arial"/>
          <w:b w:val="1"/>
          <w:bCs w:val="1"/>
          <w:sz w:val="28"/>
          <w:szCs w:val="28"/>
        </w:rPr>
        <w:t>Ú</w:t>
      </w:r>
      <w:r w:rsidRPr="011A80C9" w:rsidR="004B693E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011A80C9" w:rsidR="00B02DF6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011A80C9" w:rsidR="004B693E">
        <w:rPr>
          <w:rFonts w:ascii="Arial" w:hAnsi="Arial" w:cs="Arial"/>
          <w:b w:val="1"/>
          <w:bCs w:val="1"/>
          <w:sz w:val="28"/>
          <w:szCs w:val="28"/>
        </w:rPr>
        <w:t xml:space="preserve"> 2022</w:t>
      </w:r>
    </w:p>
    <w:p w:rsidR="011A80C9" w:rsidP="011A80C9" w:rsidRDefault="011A80C9" w14:paraId="4C1C68E6" w14:textId="11683814">
      <w:pPr>
        <w:pStyle w:val="Normln"/>
        <w:spacing w:after="200"/>
        <w:rPr>
          <w:rFonts w:ascii="Arial" w:hAnsi="Arial" w:cs="Arial"/>
          <w:b w:val="1"/>
          <w:bCs w:val="1"/>
          <w:sz w:val="28"/>
          <w:szCs w:val="28"/>
        </w:rPr>
      </w:pPr>
    </w:p>
    <w:p w:rsidR="011A80C9" w:rsidP="011A80C9" w:rsidRDefault="011A80C9" w14:paraId="5EEF4986" w14:textId="0EAD8E8B">
      <w:pPr>
        <w:pStyle w:val="Normln"/>
        <w:spacing w:after="200"/>
        <w:rPr>
          <w:rFonts w:ascii="Arial" w:hAnsi="Arial" w:cs="Arial"/>
          <w:b w:val="1"/>
          <w:bCs w:val="1"/>
          <w:sz w:val="28"/>
          <w:szCs w:val="28"/>
        </w:rPr>
      </w:pPr>
    </w:p>
    <w:p w:rsidRPr="00CF3E5F" w:rsidR="000F25FA" w:rsidP="00CF3E5F" w:rsidRDefault="00CA5A0A" w14:textId="6238D155" w14:paraId="1AB5E435">
      <w:pPr>
        <w:tabs>
          <w:tab w:val="left" w:pos="5387"/>
        </w:tabs>
      </w:pPr>
      <w:r w:rsidRPr="04FF412C" w:rsidR="00CA5A0A">
        <w:rPr>
          <w:i w:val="1"/>
          <w:iCs w:val="1"/>
          <w:sz w:val="24"/>
          <w:szCs w:val="24"/>
        </w:rPr>
        <w:lastRenderedPageBreak/>
        <w:t xml:space="preserve"> </w:t>
      </w:r>
      <w:r w:rsidR="000F25FA"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9B8" w:rsidR="000F25FA">
        <w:rPr/>
        <w:t xml:space="preserve">                                            </w:t>
      </w:r>
      <w:r w:rsidR="000F25FA">
        <w:tab/>
      </w:r>
      <w:r w:rsidR="000F25FA">
        <w:tab/>
      </w:r>
    </w:p>
    <w:p w:rsidRPr="00CF3E5F" w:rsidR="000F25FA" w:rsidP="04FF412C" w:rsidRDefault="00CA5A0A" w14:paraId="1A820835" w14:textId="21741A0D">
      <w:pPr>
        <w:tabs>
          <w:tab w:val="left" w:pos="5387"/>
        </w:tabs>
        <w:rPr>
          <w:rFonts w:ascii="Arial" w:hAnsi="Arial" w:cs="Arial"/>
          <w:b w:val="1"/>
          <w:bCs w:val="1"/>
          <w:sz w:val="22"/>
          <w:szCs w:val="22"/>
        </w:rPr>
      </w:pPr>
    </w:p>
    <w:p w:rsidRPr="00CF3E5F" w:rsidR="000F25FA" w:rsidP="04FF412C" w:rsidRDefault="00CA5A0A" w14:paraId="52232588" w14:textId="25882DA9">
      <w:pPr>
        <w:tabs>
          <w:tab w:val="left" w:pos="5387"/>
        </w:tabs>
        <w:rPr>
          <w:rFonts w:ascii="Arial" w:hAnsi="Arial" w:cs="Arial"/>
          <w:b w:val="1"/>
          <w:bCs w:val="1"/>
          <w:sz w:val="22"/>
          <w:szCs w:val="22"/>
        </w:rPr>
      </w:pPr>
    </w:p>
    <w:p w:rsidRPr="00CF3E5F" w:rsidR="000F25FA" w:rsidP="04FF412C" w:rsidRDefault="00CA5A0A" w14:paraId="178DB931" w14:textId="69E9A7B1">
      <w:pPr>
        <w:tabs>
          <w:tab w:val="left" w:pos="5387"/>
        </w:tabs>
        <w:rPr>
          <w:rFonts w:ascii="Arial" w:hAnsi="Arial" w:cs="Arial"/>
          <w:b w:val="1"/>
          <w:bCs w:val="1"/>
          <w:sz w:val="22"/>
          <w:szCs w:val="22"/>
        </w:rPr>
      </w:pPr>
    </w:p>
    <w:p w:rsidRPr="00CF3E5F" w:rsidR="000F25FA" w:rsidP="04FF412C" w:rsidRDefault="00CA5A0A" w14:paraId="4411E6E2" w14:textId="6238D155">
      <w:pPr>
        <w:tabs>
          <w:tab w:val="left" w:pos="5387"/>
        </w:tabs>
        <w:rPr>
          <w:rFonts w:ascii="Arial" w:hAnsi="Arial" w:cs="Arial"/>
          <w:b w:val="1"/>
          <w:bCs w:val="1"/>
          <w:sz w:val="22"/>
          <w:szCs w:val="22"/>
        </w:rPr>
      </w:pPr>
      <w:r w:rsidRPr="04FF412C" w:rsidR="000F25FA">
        <w:rPr>
          <w:rFonts w:ascii="Arial" w:hAnsi="Arial" w:cs="Arial"/>
          <w:b w:val="1"/>
          <w:bCs w:val="1"/>
          <w:sz w:val="22"/>
          <w:szCs w:val="22"/>
        </w:rPr>
        <w:t>Dopis ředitele odboru</w:t>
      </w:r>
    </w:p>
    <w:p w:rsidRPr="00CF3E5F" w:rsidR="000F25FA" w:rsidP="60295598" w:rsidRDefault="10E8C813" w14:paraId="7DD34AA8" w14:textId="77777777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F25FA" w:rsidP="000F25FA" w:rsidRDefault="000F25FA" w14:paraId="2DE41814" w14:textId="77777777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76668" wp14:editId="4D10923A">
                <wp:simplePos x="0" y="0"/>
                <wp:positionH relativeFrom="column">
                  <wp:posOffset>3176270</wp:posOffset>
                </wp:positionH>
                <wp:positionV relativeFrom="page">
                  <wp:posOffset>1609724</wp:posOffset>
                </wp:positionV>
                <wp:extent cx="2160270" cy="15525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C365C" w:rsidR="000F25FA" w:rsidP="000F25FA" w:rsidRDefault="000F25FA" w14:paraId="494772C0" w14:textId="55029AD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:rsidRPr="005C365C" w:rsidR="000F25FA" w:rsidP="000F25FA" w:rsidRDefault="000F25FA" w14:paraId="550A0FBC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:rsidRPr="005C365C" w:rsidR="000F25FA" w:rsidP="000F25FA" w:rsidRDefault="00487EE7" w14:paraId="732961A2" w14:textId="371E49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:rsidRPr="005C365C" w:rsidR="000F25FA" w:rsidP="000F25FA" w:rsidRDefault="000F25FA" w14:paraId="15937F43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:rsidRPr="005C365C" w:rsidR="000F25FA" w:rsidP="000F25FA" w:rsidRDefault="000F25FA" w14:paraId="5685E71C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:rsidR="000F25FA" w:rsidP="000F25FA" w:rsidRDefault="000F25FA" w14:paraId="69FFF8BB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0F25FA" w:rsidP="000F25FA" w:rsidRDefault="000F25FA" w14:paraId="1BF61CCA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0F25FA" w:rsidP="000F25FA" w:rsidRDefault="000F25FA" w14:paraId="4BBB38B7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0F25FA" w:rsidP="000F25FA" w:rsidRDefault="000F25FA" w14:paraId="687B9B52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0F25FA" w:rsidP="000F25FA" w:rsidRDefault="000F25FA" w14:paraId="690286A2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Pr="00382043" w:rsidR="000F25FA" w:rsidP="000F25FA" w:rsidRDefault="000F25FA" w14:paraId="20F3D9A2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A76668">
                <v:stroke joinstyle="miter"/>
                <v:path gradientshapeok="t" o:connecttype="rect"/>
              </v:shapetype>
              <v:shape id="Adresat" style="position:absolute;margin-left:250.1pt;margin-top:126.75pt;width:170.1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">
                <v:textbox>
                  <w:txbxContent>
                    <w:p w:rsidRPr="005C365C" w:rsidR="000F25FA" w:rsidP="000F25FA" w:rsidRDefault="000F25FA" w14:paraId="494772C0" w14:textId="55029AD6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:rsidRPr="005C365C" w:rsidR="000F25FA" w:rsidP="000F25FA" w:rsidRDefault="000F25FA" w14:paraId="550A0FBC" w14:textId="7777777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:rsidRPr="005C365C" w:rsidR="000F25FA" w:rsidP="000F25FA" w:rsidRDefault="00487EE7" w14:paraId="732961A2" w14:textId="371E4911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:rsidRPr="005C365C" w:rsidR="000F25FA" w:rsidP="000F25FA" w:rsidRDefault="000F25FA" w14:paraId="15937F43" w14:textId="7777777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:rsidRPr="005C365C" w:rsidR="000F25FA" w:rsidP="000F25FA" w:rsidRDefault="000F25FA" w14:paraId="5685E71C" w14:textId="7777777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:rsidR="000F25FA" w:rsidP="000F25FA" w:rsidRDefault="000F25FA" w14:paraId="69FFF8BB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0F25FA" w:rsidP="000F25FA" w:rsidRDefault="000F25FA" w14:paraId="1BF61CCA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0F25FA" w:rsidP="000F25FA" w:rsidRDefault="000F25FA" w14:paraId="4BBB38B7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0F25FA" w:rsidP="000F25FA" w:rsidRDefault="000F25FA" w14:paraId="687B9B52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0F25FA" w:rsidP="000F25FA" w:rsidRDefault="000F25FA" w14:paraId="690286A2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Pr="00382043" w:rsidR="000F25FA" w:rsidP="000F25FA" w:rsidRDefault="000F25FA" w14:paraId="20F3D9A2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5C365C" w:rsidR="000F25FA" w:rsidP="000F25FA" w:rsidRDefault="000F25FA" w14:paraId="227C7349" w14:textId="77777777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:rsidRPr="005C365C" w:rsidR="000F25FA" w:rsidP="000F25FA" w:rsidRDefault="000F25FA" w14:paraId="1B5F7DF4" w14:textId="77777777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:rsidRPr="005C365C" w:rsidR="000F25FA" w:rsidP="000F25FA" w:rsidRDefault="00487EE7" w14:paraId="396FC997" w14:textId="703F1041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Pr="005C365C" w:rsidR="000F25FA">
        <w:rPr>
          <w:rFonts w:ascii="Arial" w:hAnsi="Arial" w:cs="Arial"/>
          <w:b/>
          <w:sz w:val="16"/>
        </w:rPr>
        <w:br/>
      </w:r>
    </w:p>
    <w:p w:rsidRPr="005C365C" w:rsidR="000F25FA" w:rsidP="000F25FA" w:rsidRDefault="000F25FA" w14:paraId="1095786E" w14:textId="77777777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:rsidR="00361A51" w:rsidP="04FF412C" w:rsidRDefault="00361A51" w14:paraId="39D297CF" w14:noSpellErr="1" w14:textId="7C06E38D">
      <w:pPr>
        <w:pStyle w:val="Normln"/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 w:val="1"/>
          <w:bCs w:val="1"/>
          <w:u w:val="single"/>
        </w:rPr>
      </w:pPr>
    </w:p>
    <w:p w:rsidRPr="0061606F" w:rsidR="00687B62" w:rsidP="00FC7739" w:rsidRDefault="00687B62" w14:paraId="0499E920" w14:textId="49A720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Pr="0061606F" w:rsidR="008B4C83">
        <w:rPr>
          <w:rFonts w:ascii="Arial" w:hAnsi="Arial" w:cs="Arial"/>
          <w:b/>
          <w:u w:val="single"/>
        </w:rPr>
        <w:t>ředitel</w:t>
      </w:r>
      <w:r w:rsidRPr="0061606F" w:rsidR="00D4014B">
        <w:rPr>
          <w:rFonts w:ascii="Arial" w:hAnsi="Arial" w:cs="Arial"/>
          <w:b/>
          <w:u w:val="single"/>
        </w:rPr>
        <w:t>e</w:t>
      </w:r>
      <w:r w:rsidRPr="0061606F" w:rsidR="008B4C83">
        <w:rPr>
          <w:rFonts w:ascii="Arial" w:hAnsi="Arial" w:cs="Arial"/>
          <w:b/>
          <w:u w:val="single"/>
        </w:rPr>
        <w:t xml:space="preserve"> </w:t>
      </w:r>
      <w:r w:rsidRPr="0061606F" w:rsidR="00A664C1">
        <w:rPr>
          <w:rFonts w:ascii="Arial" w:hAnsi="Arial" w:cs="Arial"/>
          <w:b/>
          <w:u w:val="single"/>
        </w:rPr>
        <w:t xml:space="preserve">Řídicího </w:t>
      </w:r>
      <w:r w:rsidRPr="0061606F" w:rsidR="00214377">
        <w:rPr>
          <w:rFonts w:ascii="Arial" w:hAnsi="Arial" w:cs="Arial"/>
          <w:b/>
          <w:u w:val="single"/>
        </w:rPr>
        <w:t xml:space="preserve">orgánu </w:t>
      </w:r>
      <w:r w:rsidRPr="0061606F" w:rsidR="008B4C83">
        <w:rPr>
          <w:rFonts w:ascii="Arial" w:hAnsi="Arial" w:cs="Arial"/>
          <w:b/>
          <w:u w:val="single"/>
        </w:rPr>
        <w:t>OPTP</w:t>
      </w:r>
      <w:r w:rsidRPr="0061606F" w:rsidR="00235037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Pr="0061606F" w:rsidR="00200B68">
        <w:rPr>
          <w:rFonts w:ascii="Arial" w:hAnsi="Arial" w:cs="Arial"/>
          <w:b/>
          <w:u w:val="single"/>
        </w:rPr>
        <w:t>20</w:t>
      </w:r>
      <w:r w:rsidRPr="0061606F" w:rsidR="000F25FA">
        <w:rPr>
          <w:rFonts w:ascii="Arial" w:hAnsi="Arial" w:cs="Arial"/>
          <w:b/>
          <w:u w:val="single"/>
        </w:rPr>
        <w:t>21</w:t>
      </w:r>
      <w:r w:rsidRPr="0061606F" w:rsidR="00200B68">
        <w:rPr>
          <w:rFonts w:ascii="Arial" w:hAnsi="Arial" w:cs="Arial"/>
          <w:b/>
          <w:u w:val="single"/>
        </w:rPr>
        <w:t>-202</w:t>
      </w:r>
      <w:r w:rsidRPr="0061606F" w:rsidR="000F25FA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:rsidRPr="0061606F" w:rsidR="00687B62" w:rsidP="00687B62" w:rsidRDefault="00687B62" w14:paraId="0499E921" w14:textId="77777777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:rsidRPr="0061606F" w:rsidR="00C815D5" w:rsidP="00C815D5" w:rsidRDefault="00C815D5" w14:paraId="0499E922" w14:textId="455FD409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Pr="220FE828" w:rsidR="000F25FA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Pr="220FE828" w:rsidR="000F25FA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Pr="220FE828" w:rsidR="000F25FA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Pr="220FE828" w:rsidR="000F25FA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Pr="220FE828" w:rsidR="000F25FA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Pr="220FE828" w:rsidR="000F25FA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Pr="220FE828" w:rsidR="00AD6C02">
        <w:rPr>
          <w:rFonts w:ascii="Arial" w:hAnsi="Arial" w:cs="Arial"/>
        </w:rPr>
        <w:t>C(</w:t>
      </w:r>
      <w:proofErr w:type="gramEnd"/>
      <w:r w:rsidRPr="220FE828" w:rsidR="00AD6C02">
        <w:rPr>
          <w:rFonts w:ascii="Arial" w:hAnsi="Arial" w:cs="Arial"/>
        </w:rPr>
        <w:t>20</w:t>
      </w:r>
      <w:r w:rsidRPr="220FE828" w:rsidR="00361A51">
        <w:rPr>
          <w:rFonts w:ascii="Arial" w:hAnsi="Arial" w:cs="Arial"/>
        </w:rPr>
        <w:t>22</w:t>
      </w:r>
      <w:r w:rsidRPr="220FE828" w:rsidR="00AD6C02">
        <w:rPr>
          <w:rFonts w:ascii="Arial" w:hAnsi="Arial" w:cs="Arial"/>
        </w:rPr>
        <w:t xml:space="preserve">) </w:t>
      </w:r>
      <w:r w:rsidRPr="220FE828" w:rsidR="00D76F19">
        <w:rPr>
          <w:rFonts w:ascii="Arial" w:hAnsi="Arial" w:cs="Arial"/>
        </w:rPr>
        <w:t>3211</w:t>
      </w:r>
      <w:r w:rsidRPr="220FE828" w:rsidR="00AD6C02">
        <w:rPr>
          <w:rFonts w:ascii="Arial" w:hAnsi="Arial" w:cs="Arial"/>
        </w:rPr>
        <w:t xml:space="preserve"> ze dne 1</w:t>
      </w:r>
      <w:r w:rsidRPr="220FE828" w:rsidR="00D76F19">
        <w:rPr>
          <w:rFonts w:ascii="Arial" w:hAnsi="Arial" w:cs="Arial"/>
        </w:rPr>
        <w:t>9</w:t>
      </w:r>
      <w:r w:rsidRPr="220FE828" w:rsidR="00AD6C02">
        <w:rPr>
          <w:rFonts w:ascii="Arial" w:hAnsi="Arial" w:cs="Arial"/>
        </w:rPr>
        <w:t xml:space="preserve">. </w:t>
      </w:r>
      <w:r w:rsidRPr="220FE828" w:rsidR="00D76F19">
        <w:rPr>
          <w:rFonts w:ascii="Arial" w:hAnsi="Arial" w:cs="Arial"/>
        </w:rPr>
        <w:t>květ</w:t>
      </w:r>
      <w:r w:rsidRPr="220FE828" w:rsidR="00AD6C02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Pr="220FE828" w:rsidR="0004031E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Pr="220FE828" w:rsidR="00023E01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Pr="220FE828" w:rsidR="00023E01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Pr="220FE828" w:rsidR="00B47A72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:rsidRPr="0061606F" w:rsidR="00687B62" w:rsidP="00687B62" w:rsidRDefault="00687B62" w14:paraId="0499E923" w14:textId="77777777">
      <w:pPr>
        <w:jc w:val="both"/>
        <w:rPr>
          <w:rFonts w:ascii="Arial" w:hAnsi="Arial" w:cs="Arial"/>
        </w:rPr>
      </w:pPr>
    </w:p>
    <w:p w:rsidRPr="005C365C" w:rsidR="00687B62" w:rsidP="0AE5C352" w:rsidRDefault="00687B62" w14:paraId="0499E924" w14:textId="77777777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:rsidRPr="005C365C" w:rsidR="00687B62" w:rsidP="0AE5C352" w:rsidRDefault="00687B62" w14:paraId="0499E925" w14:textId="77777777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Pr="005C365C" w:rsidR="00AD7CE5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:rsidRPr="005C365C" w:rsidR="00687B62" w:rsidP="0AE5C352" w:rsidRDefault="00687B62" w14:paraId="0499E926" w14:textId="5D02EBC7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:rsidRPr="005C365C" w:rsidR="42EAC52D" w:rsidP="0AE5C352" w:rsidRDefault="2A525719" w14:paraId="1B164D90" w14:textId="1185DDEB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:rsidR="001C0E7D" w:rsidP="003B0237" w:rsidRDefault="001C0E7D" w14:paraId="0D71C7FB" w14:textId="77777777">
      <w:pPr>
        <w:jc w:val="both"/>
        <w:rPr>
          <w:rFonts w:ascii="Arial" w:hAnsi="Arial" w:eastAsia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:rsidTr="011A80C9" w14:paraId="677ECEE9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/>
            <w:vAlign w:val="center"/>
          </w:tcPr>
          <w:p w:rsidR="009E002E" w:rsidP="009B01A0" w:rsidRDefault="009E002E" w14:paraId="1C86446C" w14:textId="11D1A8BE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4FF412C" w:rsidR="0AE5C352">
              <w:rPr>
                <w:rFonts w:ascii="Arial" w:hAnsi="Arial" w:eastAsia="Arial" w:cs="Arial"/>
                <w:b w:val="1"/>
                <w:bCs w:val="1"/>
              </w:rPr>
              <w:t>Přehled zdrojů financování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/>
            <w:vAlign w:val="center"/>
          </w:tcPr>
          <w:p w:rsidR="009E002E" w:rsidP="00192EC1" w:rsidRDefault="009E002E" w14:paraId="65FB9330" w14:textId="58778C95" w14:noSpellErr="1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</w:rPr>
            </w:pPr>
            <w:r w:rsidRPr="04FF412C" w:rsidR="009E002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Částka </w:t>
            </w:r>
            <w:r w:rsidRPr="04FF412C" w:rsidR="009E002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v Kč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/>
            <w:vAlign w:val="center"/>
          </w:tcPr>
          <w:p w:rsidR="009E002E" w:rsidP="00192EC1" w:rsidRDefault="009E002E" w14:paraId="7F4A7BDD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:rsidTr="011A80C9" w14:paraId="4E2FF92A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06D4A3C7" w14:textId="5C38F3ED">
            <w:pPr>
              <w:spacing w:line="360" w:lineRule="auto"/>
              <w:rPr>
                <w:rFonts w:ascii="Arial" w:hAnsi="Arial" w:eastAsia="Arial" w:cs="Arial"/>
              </w:rPr>
            </w:pPr>
            <w:r w:rsidRPr="3B4CA12E" w:rsidR="7569A06C">
              <w:rPr>
                <w:rFonts w:ascii="Arial" w:hAnsi="Arial" w:eastAsia="Arial" w:cs="Arial"/>
              </w:rPr>
              <w:t xml:space="preserve"> Příspěvek Unie </w:t>
            </w:r>
            <w:ins w:author="Binhacková Ilona" w:date="2022-08-24T10:29:00Z" w:id="20">
              <w:r w:rsidR="00FD655B">
                <w:rPr>
                  <w:rStyle w:val="Znakapoznpodarou"/>
                  <w:rFonts w:ascii="Arial" w:hAnsi="Arial" w:eastAsia="Arial" w:cs="Arial"/>
                </w:rPr>
                <w:footnoteReference w:id="1"/>
              </w:r>
            </w:ins>
            <w:r w:rsidRPr="6B2A5567" w:rsidR="009E002E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269BC8AF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416EAEAD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009E002E" w:rsidTr="011A80C9" w14:paraId="7AA4E00A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2176A3B1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5F727233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4493F182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009E002E" w:rsidTr="011A80C9" w14:paraId="35D56881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2233DB57" w14:textId="4AC120BE">
            <w:pPr>
              <w:spacing w:line="360" w:lineRule="auto"/>
              <w:rPr>
                <w:rFonts w:ascii="Arial" w:hAnsi="Arial" w:eastAsia="Arial" w:cs="Arial"/>
                <w:i/>
                <w:iCs/>
              </w:rPr>
            </w:pPr>
            <w:r w:rsidRPr="011A80C9" w:rsidR="009E002E">
              <w:rPr>
                <w:rFonts w:ascii="Arial" w:hAnsi="Arial" w:eastAsia="Arial" w:cs="Arial"/>
                <w:i w:val="1"/>
                <w:iCs w:val="1"/>
              </w:rPr>
              <w:t>Z toho: dotace ze státního rozpočtu</w:t>
            </w:r>
            <w:ins w:author="Binhacková Ilona" w:date="2022-08-24T10:29:00Z" w:id="22">
              <w:r w:rsidR="00CE0850">
                <w:rPr>
                  <w:rStyle w:val="Znakapoznpodarou"/>
                  <w:rFonts w:ascii="Arial" w:hAnsi="Arial" w:eastAsia="Arial" w:cs="Arial"/>
                  <w:i/>
                  <w:iCs/>
                </w:rPr>
                <w:footnoteReference w:id="2"/>
              </w:r>
            </w:ins>
            <w:r w:rsidRPr="011A80C9" w:rsidR="009E002E">
              <w:rPr>
                <w:rFonts w:ascii="Arial" w:hAnsi="Arial" w:eastAsia="Arial" w:cs="Arial"/>
                <w:i w:val="1"/>
                <w:iCs w:val="1"/>
              </w:rPr>
              <w:t xml:space="preserve">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3A726E40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52FC5854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009E002E" w:rsidTr="011A80C9" w14:paraId="3EACCCBB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5716FC78" w14:textId="2F22EF11">
            <w:pPr>
              <w:spacing w:line="360" w:lineRule="auto"/>
              <w:rPr>
                <w:rFonts w:ascii="Arial" w:hAnsi="Arial" w:eastAsia="Arial" w:cs="Arial"/>
                <w:b/>
                <w:bCs/>
              </w:rPr>
            </w:pPr>
            <w:r w:rsidRPr="6B2A5567" w:rsidR="009E002E">
              <w:rPr>
                <w:rFonts w:ascii="Arial" w:hAnsi="Arial" w:eastAsia="Arial" w:cs="Arial"/>
                <w:b w:val="1"/>
                <w:bCs w:val="1"/>
              </w:rPr>
              <w:t>Celkové způsobilé výdaje</w:t>
            </w:r>
            <w:ins w:author="Binhacková Ilona" w:date="2022-08-24T10:30:00Z" w:id="24">
              <w:r w:rsidR="00807D18">
                <w:rPr>
                  <w:rStyle w:val="Znakapoznpodarou"/>
                  <w:rFonts w:ascii="Arial" w:hAnsi="Arial" w:eastAsia="Arial" w:cs="Arial"/>
                  <w:b/>
                  <w:bCs/>
                </w:rPr>
                <w:footnoteReference w:id="3"/>
              </w:r>
            </w:ins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27E07F1B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6A78FDC8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009E002E" w:rsidTr="011A80C9" w14:paraId="56AAF940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0636EB11" w14:textId="77777777">
            <w:pPr>
              <w:spacing w:line="360" w:lineRule="auto"/>
              <w:rPr>
                <w:rFonts w:ascii="Arial" w:hAnsi="Arial" w:eastAsia="Arial" w:cs="Arial"/>
                <w:b/>
                <w:bCs/>
              </w:rPr>
            </w:pPr>
            <w:r w:rsidRPr="6B2A5567">
              <w:rPr>
                <w:rFonts w:ascii="Arial" w:hAnsi="Arial" w:eastAsia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03E4A972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76452BB7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009E002E" w:rsidTr="011A80C9" w14:paraId="0DC99D01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7828EA22" w14:textId="77777777">
            <w:pPr>
              <w:spacing w:line="360" w:lineRule="auto"/>
              <w:rPr>
                <w:rFonts w:ascii="Arial" w:hAnsi="Arial" w:eastAsia="Arial" w:cs="Arial"/>
                <w:b/>
                <w:bCs/>
              </w:rPr>
            </w:pPr>
            <w:r w:rsidRPr="6B2A5567">
              <w:rPr>
                <w:rFonts w:ascii="Arial" w:hAnsi="Arial" w:eastAsia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54AB0B0B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40D38607" w14:textId="77777777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009E002E" w:rsidTr="011A80C9" w14:paraId="641AA023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0A98D668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2465F93F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7717B8D4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009E002E" w:rsidTr="011A80C9" w14:paraId="1B6F60F5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6C7E5A1F" w14:textId="77777777">
            <w:pPr>
              <w:spacing w:line="360" w:lineRule="auto"/>
              <w:jc w:val="left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lastRenderedPageBreak/>
              <w:t xml:space="preserve">Ostatní </w:t>
            </w:r>
            <w:proofErr w:type="gramStart"/>
            <w:r w:rsidRPr="6B2A5567">
              <w:rPr>
                <w:rFonts w:ascii="Arial" w:hAnsi="Arial" w:eastAsia="Arial" w:cs="Arial"/>
              </w:rPr>
              <w:t>výdaje - paušální</w:t>
            </w:r>
            <w:proofErr w:type="gramEnd"/>
            <w:r w:rsidRPr="6B2A5567">
              <w:rPr>
                <w:rFonts w:ascii="Arial" w:hAnsi="Arial" w:eastAsia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46543752" w14:textId="77777777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9E002E" w:rsidP="00192EC1" w:rsidRDefault="009E002E" w14:paraId="27DB1989" w14:textId="77777777">
            <w:pPr>
              <w:spacing w:line="360" w:lineRule="auto"/>
              <w:rPr>
                <w:rFonts w:ascii="Arial" w:hAnsi="Arial" w:eastAsia="Arial" w:cs="Arial"/>
              </w:rPr>
            </w:pPr>
          </w:p>
        </w:tc>
      </w:tr>
    </w:tbl>
    <w:p w:rsidR="220FE828" w:rsidP="220FE828" w:rsidRDefault="220FE828" w14:paraId="652E88ED" w14:textId="0220F55A">
      <w:pPr>
        <w:jc w:val="both"/>
        <w:rPr>
          <w:rFonts w:ascii="Arial" w:hAnsi="Arial" w:eastAsia="Arial" w:cs="Arial"/>
        </w:rPr>
      </w:pPr>
    </w:p>
    <w:p w:rsidR="001C0E7D" w:rsidP="04FF412C" w:rsidRDefault="001C0E7D" w14:paraId="2D3CCC6E" w14:noSpellErr="1" w14:textId="6D598354">
      <w:pPr>
        <w:pStyle w:val="Normln"/>
        <w:jc w:val="both"/>
        <w:rPr>
          <w:rFonts w:ascii="Arial" w:hAnsi="Arial" w:eastAsia="Arial" w:cs="Arial"/>
          <w:b w:val="1"/>
          <w:bCs w:val="1"/>
        </w:rPr>
      </w:pPr>
    </w:p>
    <w:p w:rsidR="04FF412C" w:rsidP="04FF412C" w:rsidRDefault="04FF412C" w14:paraId="415B410E" w14:textId="20967A8A">
      <w:pPr>
        <w:pStyle w:val="Normln"/>
        <w:jc w:val="both"/>
        <w:rPr>
          <w:rFonts w:ascii="Arial" w:hAnsi="Arial" w:eastAsia="Arial" w:cs="Arial"/>
          <w:b w:val="1"/>
          <w:bCs w:val="1"/>
        </w:rPr>
      </w:pPr>
    </w:p>
    <w:p w:rsidR="04FF412C" w:rsidP="04FF412C" w:rsidRDefault="04FF412C" w14:paraId="0D0A7BD7" w14:textId="3EF7A96B">
      <w:pPr>
        <w:pStyle w:val="Normln"/>
        <w:jc w:val="both"/>
        <w:rPr>
          <w:rFonts w:ascii="Arial" w:hAnsi="Arial" w:eastAsia="Arial" w:cs="Arial"/>
          <w:b w:val="1"/>
          <w:bCs w:val="1"/>
        </w:rPr>
      </w:pPr>
    </w:p>
    <w:p w:rsidR="04FF412C" w:rsidP="04FF412C" w:rsidRDefault="04FF412C" w14:paraId="3E5C7DC7" w14:textId="658EAA87">
      <w:pPr>
        <w:pStyle w:val="Normln"/>
        <w:jc w:val="both"/>
        <w:rPr>
          <w:rFonts w:ascii="Arial" w:hAnsi="Arial" w:eastAsia="Arial" w:cs="Arial"/>
          <w:b w:val="1"/>
          <w:bCs w:val="1"/>
        </w:rPr>
      </w:pPr>
    </w:p>
    <w:p w:rsidR="001C0E7D" w:rsidP="003B0237" w:rsidRDefault="001C0E7D" w14:paraId="68261589" w14:textId="77777777">
      <w:pPr>
        <w:jc w:val="both"/>
        <w:rPr>
          <w:rFonts w:ascii="Arial" w:hAnsi="Arial" w:eastAsia="Arial" w:cs="Arial"/>
          <w:u w:val="single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Pr="00BF58D4" w:rsidR="009A6523" w:rsidTr="04FF412C" w14:paraId="7D6AA135" w14:textId="77777777">
        <w:trPr/>
        <w:tc>
          <w:tcPr>
            <w:tcW w:w="9322" w:type="dxa"/>
            <w:gridSpan w:val="4"/>
            <w:shd w:val="clear" w:color="auto" w:fill="D9D9D9" w:themeFill="background1" w:themeFillShade="D9"/>
            <w:tcMar/>
          </w:tcPr>
          <w:p w:rsidRPr="00D56FD6" w:rsidR="009A6523" w:rsidP="00E6486A" w:rsidRDefault="009A6523" w14:paraId="6AD80CA9" w14:textId="77777777" w14:noSpellErr="1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bookmarkStart w:name="_Hlk111102084" w:id="34"/>
            <w:r w:rsidRPr="04FF412C" w:rsidR="009A6523">
              <w:rPr>
                <w:rFonts w:ascii="Arial" w:hAnsi="Arial" w:eastAsia="Arial" w:cs="Arial"/>
                <w:b w:val="1"/>
                <w:bCs w:val="1"/>
              </w:rPr>
              <w:t>Harmonogram projektu</w:t>
            </w:r>
          </w:p>
        </w:tc>
      </w:tr>
      <w:tr w:rsidRPr="00BF58D4" w:rsidR="009A6523" w:rsidTr="04FF412C" w14:paraId="3094453A" w14:textId="77777777">
        <w:trPr/>
        <w:tc>
          <w:tcPr>
            <w:tcW w:w="2689" w:type="dxa"/>
            <w:shd w:val="clear" w:color="auto" w:fill="auto"/>
            <w:tcMar/>
          </w:tcPr>
          <w:p w:rsidRPr="00BF58D4" w:rsidR="009A6523" w:rsidP="04FF412C" w:rsidRDefault="009A6523" w14:paraId="7EB76B28" w14:textId="77777777" w14:noSpellErr="1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4FF412C" w:rsidR="009A6523">
              <w:rPr>
                <w:rFonts w:ascii="Arial" w:hAnsi="Arial" w:cs="Arial"/>
                <w:b w:val="1"/>
                <w:bCs w:val="1"/>
              </w:rPr>
              <w:t>D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>atum zahájení projektu:</w:t>
            </w:r>
          </w:p>
        </w:tc>
        <w:tc>
          <w:tcPr>
            <w:tcW w:w="1842" w:type="dxa"/>
            <w:shd w:val="clear" w:color="auto" w:fill="auto"/>
            <w:tcMar/>
          </w:tcPr>
          <w:p w:rsidRPr="00A42C13" w:rsidR="009A6523" w:rsidP="00E6486A" w:rsidRDefault="009A6523" w14:paraId="5D96D5F1" w14:textId="77777777" w14:noSpellErr="1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tcMar/>
          </w:tcPr>
          <w:p w:rsidRPr="00BF58D4" w:rsidR="009A6523" w:rsidP="04FF412C" w:rsidRDefault="009A6523" w14:paraId="7E9A547D" w14:textId="77777777" w14:noSpellErr="1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4FF412C" w:rsidR="009A6523">
              <w:rPr>
                <w:rFonts w:ascii="Arial" w:hAnsi="Arial" w:cs="Arial"/>
                <w:b w:val="1"/>
                <w:bCs w:val="1"/>
              </w:rPr>
              <w:t>D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  <w:tcMar/>
          </w:tcPr>
          <w:p w:rsidRPr="00A42C13" w:rsidR="009A6523" w:rsidP="00E6486A" w:rsidRDefault="009A6523" w14:paraId="01A84CBB" w14:textId="77777777" w14:noSpellErr="1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Pr="00BF58D4" w:rsidR="009A6523" w:rsidTr="04FF412C" w14:paraId="56E2FB7D" w14:textId="77777777">
        <w:trPr/>
        <w:tc>
          <w:tcPr>
            <w:tcW w:w="2689" w:type="dxa"/>
            <w:shd w:val="clear" w:color="auto" w:fill="auto"/>
            <w:tcMar/>
          </w:tcPr>
          <w:p w:rsidRPr="00BF58D4" w:rsidR="009A6523" w:rsidP="04FF412C" w:rsidRDefault="009A6523" w14:paraId="43308AC1" w14:textId="77777777" w14:noSpellErr="1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4FF412C" w:rsidR="009A6523">
              <w:rPr>
                <w:rFonts w:ascii="Arial" w:hAnsi="Arial" w:cs="Arial"/>
                <w:b w:val="1"/>
                <w:bCs w:val="1"/>
              </w:rPr>
              <w:t>Lhůta pro dosažení účelu projektu –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>datum zahájení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 xml:space="preserve"> projektu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1842" w:type="dxa"/>
            <w:shd w:val="clear" w:color="auto" w:fill="auto"/>
            <w:tcMar/>
          </w:tcPr>
          <w:p w:rsidRPr="00A42C13" w:rsidR="009A6523" w:rsidP="00E6486A" w:rsidRDefault="009A6523" w14:paraId="3847D46F" w14:textId="77777777" w14:noSpellErr="1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tcMar/>
          </w:tcPr>
          <w:p w:rsidRPr="00BF58D4" w:rsidR="009A6523" w:rsidP="04FF412C" w:rsidRDefault="009A6523" w14:paraId="36AD7F0A" w14:textId="77777777" w14:noSpellErr="1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4FF412C" w:rsidR="009A6523">
              <w:rPr>
                <w:rFonts w:ascii="Arial" w:hAnsi="Arial" w:cs="Arial"/>
                <w:b w:val="1"/>
                <w:bCs w:val="1"/>
              </w:rPr>
              <w:t>Lhůta pro dosažení účelu projektu –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>datum ukončení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 xml:space="preserve"> projektu</w:t>
            </w:r>
            <w:r w:rsidRPr="04FF412C" w:rsidR="009A6523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1956" w:type="dxa"/>
            <w:shd w:val="clear" w:color="auto" w:fill="auto"/>
            <w:tcMar/>
          </w:tcPr>
          <w:p w:rsidRPr="00A42C13" w:rsidR="009A6523" w:rsidP="04FF412C" w:rsidRDefault="009A6523" w14:paraId="38EF7EDF" w14:textId="77777777" w14:noSpellErr="1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34"/>
    </w:tbl>
    <w:p w:rsidR="009A6523" w:rsidP="009A6523" w:rsidRDefault="009A6523" w14:paraId="5CD6D961" w14:textId="77777777" w14:noSpellErr="1">
      <w:pPr>
        <w:keepNext w:val="1"/>
        <w:jc w:val="both"/>
        <w:rPr>
          <w:rFonts w:ascii="Arial" w:hAnsi="Arial" w:eastAsia="Arial" w:cs="Arial"/>
          <w:b w:val="1"/>
          <w:bCs w:val="1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Pr="00E268CD" w:rsidR="009A6523" w:rsidTr="04FF412C" w14:paraId="22E8B1D6" w14:textId="77777777">
        <w:trPr>
          <w:trHeight w:val="460"/>
        </w:trPr>
        <w:tc>
          <w:tcPr>
            <w:tcW w:w="3302" w:type="dxa"/>
            <w:shd w:val="clear" w:color="auto" w:fill="D9D9D9" w:themeFill="background1" w:themeFillShade="D9"/>
            <w:tcMar/>
          </w:tcPr>
          <w:p w:rsidRPr="00D56FD6" w:rsidR="009A6523" w:rsidP="00E6486A" w:rsidRDefault="009A6523" w14:paraId="395E3874" w14:textId="77777777" w14:noSpellErr="1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bookmarkStart w:name="_Hlk111102095" w:id="53"/>
            <w:r w:rsidRPr="04FF412C" w:rsidR="009A6523">
              <w:rPr>
                <w:rFonts w:ascii="Arial" w:hAnsi="Arial" w:eastAsia="Arial" w:cs="Arial"/>
                <w:b w:val="1"/>
                <w:bCs w:val="1"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  <w:tcMar/>
          </w:tcPr>
          <w:p w:rsidRPr="00D56FD6" w:rsidR="009A6523" w:rsidP="00E6486A" w:rsidRDefault="009A6523" w14:paraId="6EA8884A" w14:textId="77777777" w14:noSpellErr="1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4FF412C" w:rsidR="009A6523">
              <w:rPr>
                <w:rFonts w:ascii="Arial" w:hAnsi="Arial" w:eastAsia="Arial" w:cs="Arial"/>
                <w:b w:val="1"/>
                <w:bCs w:val="1"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  <w:tcMar/>
          </w:tcPr>
          <w:p w:rsidRPr="00D56FD6" w:rsidR="009A6523" w:rsidP="00E6486A" w:rsidRDefault="009A6523" w14:paraId="52816A08" w14:textId="77777777" w14:noSpellErr="1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4FF412C" w:rsidR="009A6523">
              <w:rPr>
                <w:rFonts w:ascii="Arial" w:hAnsi="Arial" w:eastAsia="Arial" w:cs="Arial"/>
                <w:b w:val="1"/>
                <w:bCs w:val="1"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D56FD6" w:rsidR="009A6523" w:rsidP="00E6486A" w:rsidRDefault="009A6523" w14:paraId="49CD8527" w14:textId="77777777" w14:noSpellErr="1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4FF412C" w:rsidR="009A6523">
              <w:rPr>
                <w:rFonts w:ascii="Arial" w:hAnsi="Arial" w:eastAsia="Arial" w:cs="Arial"/>
                <w:b w:val="1"/>
                <w:bCs w:val="1"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  <w:tcMar/>
          </w:tcPr>
          <w:p w:rsidRPr="00D56FD6" w:rsidR="009A6523" w:rsidP="00E6486A" w:rsidRDefault="009A6523" w14:paraId="6C7A179C" w14:textId="77777777" w14:noSpellErr="1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4FF412C" w:rsidR="009A6523">
              <w:rPr>
                <w:rFonts w:ascii="Arial" w:hAnsi="Arial" w:eastAsia="Arial" w:cs="Arial"/>
                <w:b w:val="1"/>
                <w:bCs w:val="1"/>
              </w:rPr>
              <w:t>Datum cílové hodnoty</w:t>
            </w:r>
          </w:p>
        </w:tc>
      </w:tr>
      <w:tr w:rsidRPr="00E268CD" w:rsidR="009A6523" w:rsidTr="04FF412C" w14:paraId="241D0F55" w14:textId="77777777">
        <w:trPr>
          <w:trHeight w:val="460"/>
        </w:trPr>
        <w:tc>
          <w:tcPr>
            <w:tcW w:w="3302" w:type="dxa"/>
            <w:shd w:val="clear" w:color="auto" w:fill="auto"/>
            <w:tcMar/>
          </w:tcPr>
          <w:p w:rsidRPr="00470C58" w:rsidR="009A6523" w:rsidP="04FF412C" w:rsidRDefault="009A6523" w14:paraId="53FB2373" w14:textId="77777777" w14:noSpellErr="1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tcMar/>
          </w:tcPr>
          <w:p w:rsidRPr="00470C58" w:rsidR="009A6523" w:rsidP="04FF412C" w:rsidRDefault="009A6523" w14:paraId="648BE245" w14:textId="77777777" w14:noSpellErr="1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  <w:tcMar/>
          </w:tcPr>
          <w:p w:rsidRPr="00470C58" w:rsidR="009A6523" w:rsidP="04FF412C" w:rsidRDefault="009A6523" w14:paraId="657455B1" w14:textId="77777777" w14:noSpellErr="1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Pr="00470C58" w:rsidR="009A6523" w:rsidP="04FF412C" w:rsidRDefault="009A6523" w14:paraId="3B086555" w14:textId="77777777" w14:noSpellErr="1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tcMar/>
          </w:tcPr>
          <w:p w:rsidRPr="00470C58" w:rsidR="009A6523" w:rsidP="00E6486A" w:rsidRDefault="009A6523" w14:paraId="4C243549" w14:textId="77777777" w14:noSpellErr="1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53"/>
    </w:tbl>
    <w:p w:rsidR="001C0E7D" w:rsidP="003B0237" w:rsidRDefault="001C0E7D" w14:paraId="7A67FCF3" w14:textId="77777777">
      <w:pPr>
        <w:jc w:val="both"/>
        <w:rPr>
          <w:rFonts w:ascii="Arial" w:hAnsi="Arial" w:eastAsia="Arial" w:cs="Arial"/>
          <w:u w:val="single"/>
        </w:rPr>
      </w:pPr>
    </w:p>
    <w:p w:rsidR="001C0E7D" w:rsidP="003B0237" w:rsidRDefault="001C0E7D" w14:paraId="37AD70C7" w14:textId="77777777">
      <w:pPr>
        <w:jc w:val="both"/>
        <w:rPr>
          <w:rFonts w:ascii="Arial" w:hAnsi="Arial" w:eastAsia="Arial" w:cs="Arial"/>
          <w:u w:val="single"/>
        </w:rPr>
      </w:pPr>
    </w:p>
    <w:p w:rsidRPr="00A86914" w:rsidR="60295598" w:rsidDel="009A6523" w:rsidP="07534933" w:rsidRDefault="60295598" w14:paraId="55331CF5" w14:noSpellErr="1" w14:textId="50AE5F43">
      <w:pPr>
        <w:jc w:val="both"/>
        <w:rPr>
          <w:rFonts w:ascii="Arial" w:hAnsi="Arial" w:eastAsia="Arial" w:cs="Arial"/>
          <w:b w:val="1"/>
          <w:bCs w:val="1"/>
          <w:u w:val="single"/>
        </w:rPr>
      </w:pPr>
    </w:p>
    <w:p w:rsidR="04FF412C" w:rsidRDefault="04FF412C" w14:paraId="19C36B1F" w14:textId="688D1997"/>
    <w:p w:rsidR="04FF412C" w:rsidRDefault="04FF412C" w14:paraId="0814BBCD" w14:textId="067D45CE"/>
    <w:p w:rsidR="60295598" w:rsidP="60295598" w:rsidRDefault="60295598" w14:paraId="3513AC0C" w14:textId="6679094F">
      <w:pPr>
        <w:jc w:val="both"/>
        <w:rPr>
          <w:rFonts w:ascii="Arial" w:hAnsi="Arial" w:cs="Arial"/>
        </w:rPr>
      </w:pPr>
    </w:p>
    <w:p w:rsidRPr="0061606F" w:rsidR="00687B62" w:rsidP="00687B62" w:rsidRDefault="00687B62" w14:paraId="0499E92C" w14:textId="77777777">
      <w:pPr>
        <w:jc w:val="both"/>
        <w:rPr>
          <w:rFonts w:ascii="Arial" w:hAnsi="Arial" w:cs="Arial"/>
        </w:rPr>
      </w:pPr>
    </w:p>
    <w:p w:rsidRPr="0061606F" w:rsidR="00687B62" w:rsidP="00687B62" w:rsidRDefault="00A65784" w14:paraId="0499E92D" w14:textId="3866C8CF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Pr="0061606F" w:rsidR="00687B62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Pr="0061606F" w:rsidR="00687B62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Pr="0061606F" w:rsidR="00687B62">
        <w:rPr>
          <w:rFonts w:ascii="Arial" w:hAnsi="Arial" w:cs="Arial"/>
        </w:rPr>
        <w:t xml:space="preserve"> a dalšími dokumenty stanovujícími pravidla pro realizaci projektů v OPTP a je povin</w:t>
      </w:r>
      <w:r w:rsidRPr="0061606F" w:rsidR="00685DDE">
        <w:rPr>
          <w:rFonts w:ascii="Arial" w:hAnsi="Arial" w:cs="Arial"/>
        </w:rPr>
        <w:t>e</w:t>
      </w:r>
      <w:r w:rsidRPr="0061606F" w:rsidR="00687B62">
        <w:rPr>
          <w:rFonts w:ascii="Arial" w:hAnsi="Arial" w:cs="Arial"/>
        </w:rPr>
        <w:t>n realizovat projekt v souladu s tímto oznámením, žádostí</w:t>
      </w:r>
      <w:r w:rsidRPr="0061606F" w:rsidR="00200B68">
        <w:rPr>
          <w:rFonts w:ascii="Arial" w:hAnsi="Arial" w:cs="Arial"/>
        </w:rPr>
        <w:t xml:space="preserve"> o podporu</w:t>
      </w:r>
      <w:r w:rsidRPr="0061606F" w:rsidR="00687B62">
        <w:rPr>
          <w:rFonts w:ascii="Arial" w:hAnsi="Arial" w:cs="Arial"/>
        </w:rPr>
        <w:t xml:space="preserve"> a Podmínkami </w:t>
      </w:r>
      <w:r w:rsidRPr="0061606F" w:rsidR="00CA5A0A">
        <w:rPr>
          <w:rFonts w:ascii="Arial" w:hAnsi="Arial" w:cs="Arial"/>
        </w:rPr>
        <w:t>realizace projektu</w:t>
      </w:r>
      <w:r w:rsidRPr="0061606F" w:rsidR="00687B62">
        <w:rPr>
          <w:rFonts w:ascii="Arial" w:hAnsi="Arial" w:cs="Arial"/>
        </w:rPr>
        <w:t>, které jsou přílohou a současně nedílnou součástí tohoto dopisu. Předmětné P</w:t>
      </w:r>
      <w:r w:rsidRPr="0061606F" w:rsidR="00AD7CE5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Pr="0061606F" w:rsidR="000F25FA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Pr="0061606F" w:rsidR="00687B62">
        <w:rPr>
          <w:rFonts w:ascii="Arial" w:hAnsi="Arial" w:cs="Arial"/>
        </w:rPr>
        <w:t xml:space="preserve">. </w:t>
      </w:r>
    </w:p>
    <w:p w:rsidR="00687B62" w:rsidP="00687B62" w:rsidRDefault="00687B62" w14:paraId="0499E92E" w14:textId="49F1BFAF">
      <w:pPr>
        <w:jc w:val="both"/>
        <w:rPr>
          <w:rFonts w:ascii="Arial" w:hAnsi="Arial" w:cs="Arial"/>
        </w:rPr>
      </w:pPr>
    </w:p>
    <w:p w:rsidR="006223E2" w:rsidP="00687B62" w:rsidRDefault="006223E2" w14:paraId="5A536CAC" w14:textId="4D7CE2FE">
      <w:pPr>
        <w:jc w:val="both"/>
        <w:rPr>
          <w:rFonts w:ascii="Arial" w:hAnsi="Arial" w:cs="Arial"/>
        </w:rPr>
      </w:pPr>
    </w:p>
    <w:p w:rsidRPr="0061606F" w:rsidR="006223E2" w:rsidP="00687B62" w:rsidRDefault="006223E2" w14:paraId="4B1D0250" w14:textId="77777777">
      <w:pPr>
        <w:jc w:val="both"/>
        <w:rPr>
          <w:rFonts w:ascii="Arial" w:hAnsi="Arial" w:cs="Arial"/>
        </w:rPr>
      </w:pPr>
    </w:p>
    <w:p w:rsidRPr="0061606F" w:rsidR="0061606F" w:rsidP="0061606F" w:rsidRDefault="0061606F" w14:paraId="2865B3D4" w14:textId="77777777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:rsidRPr="0061606F" w:rsidR="0061606F" w:rsidP="0061606F" w:rsidRDefault="0061606F" w14:paraId="733F3B15" w14:textId="77777777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:rsidR="0061606F" w:rsidP="0061606F" w:rsidRDefault="0061606F" w14:paraId="5BCA889E" w14:textId="77777777" w14:noSpellErr="1">
      <w:pPr>
        <w:spacing w:after="120"/>
        <w:ind w:left="4956" w:hanging="987"/>
        <w:jc w:val="center"/>
        <w:rPr>
          <w:rFonts w:ascii="Arial" w:hAnsi="Arial" w:cs="Arial"/>
        </w:rPr>
      </w:pPr>
      <w:r w:rsidRPr="04FF412C" w:rsidR="0061606F">
        <w:rPr>
          <w:rFonts w:ascii="Arial" w:hAnsi="Arial" w:cs="Arial"/>
        </w:rPr>
        <w:t xml:space="preserve">               Operačního programu technická pomoc</w:t>
      </w:r>
    </w:p>
    <w:p w:rsidRPr="009A6523" w:rsidR="009A6523" w:rsidP="04FF412C" w:rsidRDefault="009A6523" w14:paraId="7B7DACE2" w14:textId="36AAAD01" w14:noSpellErr="1">
      <w:pPr>
        <w:spacing w:after="120"/>
        <w:ind w:left="4956" w:hanging="987"/>
        <w:jc w:val="center"/>
        <w:rPr>
          <w:rFonts w:ascii="Arial" w:hAnsi="Arial" w:cs="Arial"/>
          <w:i w:val="1"/>
          <w:iCs w:val="1"/>
        </w:rPr>
      </w:pPr>
      <w:r w:rsidRPr="04FF412C" w:rsidR="009A6523">
        <w:rPr>
          <w:rFonts w:ascii="Arial" w:hAnsi="Arial" w:cs="Arial"/>
          <w:i w:val="1"/>
          <w:iCs w:val="1"/>
        </w:rPr>
        <w:t xml:space="preserve">            (elektronicky podepsáno)</w:t>
      </w:r>
    </w:p>
    <w:p w:rsidRPr="0061606F" w:rsidR="00687B62" w:rsidP="00687B62" w:rsidRDefault="00687B62" w14:paraId="0499E92F" w14:textId="77777777">
      <w:pPr>
        <w:jc w:val="both"/>
        <w:rPr>
          <w:rFonts w:ascii="Arial" w:hAnsi="Arial" w:cs="Arial"/>
        </w:rPr>
      </w:pPr>
    </w:p>
    <w:p w:rsidR="00CA5A0A" w:rsidP="008B4C83" w:rsidRDefault="00687B62" w14:paraId="0499E930" w14:textId="7CAE4D3A" w14:noSpellErr="1">
      <w:pPr>
        <w:jc w:val="both"/>
        <w:rPr>
          <w:rFonts w:ascii="Arial" w:hAnsi="Arial" w:cs="Arial"/>
        </w:rPr>
      </w:pPr>
    </w:p>
    <w:p w:rsidR="011A80C9" w:rsidP="011A80C9" w:rsidRDefault="011A80C9" w14:paraId="01A731CF" w14:textId="01F58C6F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35BF9739" w14:textId="03D843D1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367856D9" w14:textId="3BD0C693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64FAC729" w14:textId="3371B00B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5F46B24B" w14:textId="65145E09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44904983" w14:textId="28E9F514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77B929A2" w14:textId="4CD37F73">
      <w:pPr>
        <w:pStyle w:val="Normln"/>
        <w:jc w:val="both"/>
        <w:rPr>
          <w:rFonts w:ascii="Arial" w:hAnsi="Arial" w:cs="Arial"/>
        </w:rPr>
      </w:pPr>
    </w:p>
    <w:p w:rsidR="011A80C9" w:rsidP="011A80C9" w:rsidRDefault="011A80C9" w14:paraId="59DF7E9C" w14:textId="44ED64D1">
      <w:pPr>
        <w:pStyle w:val="Normln"/>
        <w:jc w:val="both"/>
        <w:rPr>
          <w:rFonts w:ascii="Arial" w:hAnsi="Arial" w:cs="Arial"/>
        </w:rPr>
      </w:pPr>
    </w:p>
    <w:p w:rsidR="009B01A0" w:rsidP="008B4C83" w:rsidRDefault="009B01A0" w14:paraId="4336F918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055C3B3C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7D65C185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6B207268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4DA482EB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0471DC99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70E0B3D1" w14:textId="77777777" w14:noSpellErr="1">
      <w:pPr>
        <w:jc w:val="both"/>
        <w:rPr>
          <w:rFonts w:ascii="Arial" w:hAnsi="Arial" w:cs="Arial"/>
        </w:rPr>
      </w:pPr>
    </w:p>
    <w:p w:rsidR="009B01A0" w:rsidP="008B4C83" w:rsidRDefault="009B01A0" w14:paraId="202D35D6" w14:textId="77777777" w14:noSpellErr="1">
      <w:pPr>
        <w:jc w:val="both"/>
        <w:rPr>
          <w:rFonts w:ascii="Arial" w:hAnsi="Arial" w:cs="Arial"/>
        </w:rPr>
      </w:pPr>
    </w:p>
    <w:p w:rsidR="001D4069" w:rsidP="04FF412C" w:rsidRDefault="009B01A0" w14:paraId="7EEC8C6C" w14:textId="77777777" w14:noSpellErr="1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  <w:r w:rsidRPr="04FF412C" w:rsidR="009B01A0">
        <w:rPr>
          <w:rStyle w:val="normaltextrun"/>
          <w:rFonts w:ascii="Arial" w:hAnsi="Arial" w:eastAsia="" w:cs="Arial" w:eastAsiaTheme="majorEastAsia"/>
          <w:b w:val="1"/>
          <w:bCs w:val="1"/>
        </w:rPr>
        <w:t> </w:t>
      </w:r>
    </w:p>
    <w:p w:rsidRPr="0050655C" w:rsidR="009B01A0" w:rsidP="04FF412C" w:rsidRDefault="009B01A0" w14:paraId="0EE401B7" w14:textId="45D7B2A0" w14:noSpellErr="1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 w:rsidR="009B01A0">
        <w:rPr>
          <w:rStyle w:val="normaltextrun"/>
          <w:rFonts w:ascii="Arial" w:hAnsi="Arial" w:eastAsia="" w:cs="Arial" w:eastAsiaTheme="majorEastAsia"/>
          <w:b w:val="1"/>
          <w:bCs w:val="1"/>
        </w:rPr>
        <w:t>Podmínky realizace projektu  </w:t>
      </w:r>
      <w:r w:rsidRPr="04FF412C" w:rsidR="009B01A0">
        <w:rPr>
          <w:rStyle w:val="eop"/>
          <w:rFonts w:ascii="Arial" w:hAnsi="Arial" w:cs="Arial"/>
        </w:rPr>
        <w:t> </w:t>
      </w:r>
    </w:p>
    <w:p w:rsidRPr="0050655C" w:rsidR="009B01A0" w:rsidP="04FF412C" w:rsidRDefault="009B01A0" w14:paraId="5C228F16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 w:rsidR="009B01A0">
        <w:rPr>
          <w:rStyle w:val="normaltextrun"/>
          <w:rFonts w:ascii="Arial" w:hAnsi="Arial" w:eastAsia="" w:cs="Arial" w:eastAsiaTheme="majorEastAsia"/>
          <w:sz w:val="20"/>
          <w:szCs w:val="20"/>
        </w:rPr>
        <w:t>(dále jen „Podmínky“)</w:t>
      </w:r>
      <w:r w:rsidRPr="04FF412C" w:rsidR="009B01A0">
        <w:rPr>
          <w:rStyle w:val="eop"/>
          <w:rFonts w:ascii="Arial" w:hAnsi="Arial" w:cs="Arial"/>
          <w:sz w:val="20"/>
          <w:szCs w:val="20"/>
        </w:rPr>
        <w:t> </w:t>
      </w:r>
    </w:p>
    <w:p w:rsidR="009B01A0" w:rsidP="009B01A0" w:rsidRDefault="009B01A0" w14:paraId="34D83561" w14:textId="77777777" w14:noSpellErr="1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EB5E63" w:rsidR="009B01A0" w:rsidTr="04FF412C" w14:paraId="2C8BE575" w14:textId="77777777">
        <w:trPr/>
        <w:tc>
          <w:tcPr>
            <w:tcW w:w="9322" w:type="dxa"/>
            <w:shd w:val="clear" w:color="auto" w:fill="D9D9D9" w:themeFill="background1" w:themeFillShade="D9"/>
            <w:tcMar/>
          </w:tcPr>
          <w:p w:rsidRPr="00EB5E63" w:rsidR="009B01A0" w:rsidP="04FF412C" w:rsidRDefault="009B01A0" w14:paraId="6584A3C7" w14:textId="77777777" w14:noSpellErr="1">
            <w:pPr>
              <w:widowControl w:val="0"/>
              <w:ind w:left="7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Část </w:t>
            </w:r>
            <w:proofErr w:type="gramStart"/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I - 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>Obecná</w:t>
            </w:r>
            <w:proofErr w:type="gramEnd"/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 ustanovení</w:t>
            </w:r>
          </w:p>
        </w:tc>
      </w:tr>
      <w:tr w:rsidRPr="00EB5E63" w:rsidR="009B01A0" w:rsidTr="04FF412C" w14:paraId="113ECF2F" w14:textId="77777777">
        <w:trPr>
          <w:trHeight w:val="425"/>
        </w:trPr>
        <w:tc>
          <w:tcPr>
            <w:tcW w:w="9322" w:type="dxa"/>
            <w:shd w:val="clear" w:color="auto" w:fill="auto"/>
            <w:tcMar/>
          </w:tcPr>
          <w:p w:rsidRPr="00EB5E63" w:rsidR="009B01A0" w:rsidP="04FF412C" w:rsidRDefault="009B01A0" w14:paraId="0DEE7D05" w14:textId="77777777" w14:noSpellErr="1">
            <w:pPr>
              <w:widowControl w:val="0"/>
              <w:spacing w:after="60"/>
              <w:jc w:val="both"/>
              <w:rPr>
                <w:rFonts w:ascii="Arial" w:hAnsi="Arial" w:cs="Arial"/>
                <w:i w:val="1"/>
                <w:iCs w:val="1"/>
                <w:sz w:val="16"/>
                <w:szCs w:val="16"/>
              </w:rPr>
            </w:pPr>
            <w:r w:rsidRPr="04FF412C" w:rsidR="009B01A0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B01A0" w:rsidP="009B01A0" w:rsidRDefault="009B01A0" w14:paraId="319EF18D" w14:textId="77777777" w14:noSpellErr="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B01A0" w:rsidTr="04FF412C" w14:paraId="1D284D95" w14:textId="77777777">
        <w:trPr/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B01A0" w:rsidP="04FF412C" w:rsidRDefault="009B01A0" w14:paraId="39A57FE5" w14:textId="77777777" w14:noSpellErr="1">
            <w:pPr>
              <w:widowControl w:val="0"/>
              <w:ind w:left="7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Část </w:t>
            </w:r>
            <w:proofErr w:type="gramStart"/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II - 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>Finanční</w:t>
            </w:r>
            <w:proofErr w:type="gramEnd"/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 rámec</w:t>
            </w:r>
          </w:p>
        </w:tc>
      </w:tr>
      <w:tr w:rsidRPr="00EB5E63" w:rsidR="009B01A0" w:rsidTr="04FF412C" w14:paraId="46673DD0" w14:textId="77777777">
        <w:trPr>
          <w:trHeight w:val="341"/>
        </w:trPr>
        <w:tc>
          <w:tcPr>
            <w:tcW w:w="9356" w:type="dxa"/>
            <w:shd w:val="clear" w:color="auto" w:fill="auto"/>
            <w:tcMar/>
          </w:tcPr>
          <w:p w:rsidRPr="00EB5E63" w:rsidR="009B01A0" w:rsidP="04FF412C" w:rsidRDefault="009B01A0" w14:paraId="2E351B5B" w14:textId="77777777" w14:noSpellErr="1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 w:val="1"/>
                <w:iCs w:val="1"/>
                <w:sz w:val="16"/>
                <w:szCs w:val="16"/>
              </w:rPr>
            </w:pPr>
            <w:r w:rsidRPr="04FF412C" w:rsidR="009B01A0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B01A0" w:rsidP="009B01A0" w:rsidRDefault="009B01A0" w14:paraId="01BB208B" w14:textId="77777777" w14:noSpellErr="1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B01A0" w:rsidTr="04FF412C" w14:paraId="540480F9" w14:textId="77777777">
        <w:trPr/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B01A0" w:rsidP="04FF412C" w:rsidRDefault="009B01A0" w14:paraId="02DC2F05" w14:textId="77777777" w14:noSpellErr="1">
            <w:pPr>
              <w:widowControl w:val="0"/>
              <w:ind w:left="7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Část </w:t>
            </w:r>
            <w:proofErr w:type="gramStart"/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III - 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>Podmínky</w:t>
            </w:r>
            <w:proofErr w:type="gramEnd"/>
            <w:r w:rsidRPr="04FF412C" w:rsidR="009B01A0">
              <w:rPr>
                <w:rFonts w:ascii="Arial" w:hAnsi="Arial" w:cs="Arial"/>
                <w:b w:val="1"/>
                <w:bCs w:val="1"/>
              </w:rPr>
              <w:t>, na které j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>sou výdaje na financování projektu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 vázán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>y</w:t>
            </w:r>
            <w:r w:rsidRPr="04FF412C" w:rsidR="009B01A0">
              <w:rPr>
                <w:rFonts w:ascii="Arial" w:hAnsi="Arial" w:cs="Arial"/>
                <w:b w:val="1"/>
                <w:bCs w:val="1"/>
              </w:rPr>
              <w:t xml:space="preserve"> a finanční opravy v případě, že dojde k porušení podmínek</w:t>
            </w:r>
          </w:p>
        </w:tc>
      </w:tr>
      <w:tr w:rsidRPr="00EB5E63" w:rsidR="009B01A0" w:rsidTr="04FF412C" w14:paraId="3B6748D1" w14:textId="77777777">
        <w:trPr>
          <w:trHeight w:val="261"/>
        </w:trPr>
        <w:tc>
          <w:tcPr>
            <w:tcW w:w="9356" w:type="dxa"/>
            <w:shd w:val="clear" w:color="auto" w:fill="auto"/>
            <w:tcMar/>
          </w:tcPr>
          <w:p w:rsidRPr="00EB5E63" w:rsidR="009B01A0" w:rsidP="04FF412C" w:rsidRDefault="009B01A0" w14:paraId="4BD4BD19" w14:textId="77777777" w14:noSpellErr="1">
            <w:pPr>
              <w:pStyle w:val="Default"/>
              <w:jc w:val="both"/>
              <w:rPr>
                <w:rFonts w:eastAsia="Arial"/>
                <w:i w:val="1"/>
                <w:iCs w:val="1"/>
                <w:sz w:val="16"/>
                <w:szCs w:val="16"/>
              </w:rPr>
            </w:pPr>
            <w:r w:rsidRPr="04FF412C" w:rsidR="009B01A0">
              <w:rPr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B01A0" w:rsidP="009B01A0" w:rsidRDefault="009B01A0" w14:paraId="04614083" w14:textId="77777777" w14:noSpellErr="1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B01A0" w:rsidTr="04FF412C" w14:paraId="3FA2B7DD" w14:textId="77777777">
        <w:trPr>
          <w:trHeight w:val="283"/>
        </w:trPr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B01A0" w:rsidP="04FF412C" w:rsidRDefault="009B01A0" w14:paraId="21F4991D" w14:textId="77777777" w14:noSpellErr="1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Část </w:t>
            </w:r>
            <w:proofErr w:type="gramStart"/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IV - </w:t>
            </w: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Pozastavení</w:t>
            </w:r>
            <w:proofErr w:type="gramEnd"/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nebo vrácení </w:t>
            </w: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výdajů na financování projektu</w:t>
            </w: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nebo jej</w:t>
            </w: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ich</w:t>
            </w: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části, vyjmutí projektu ze spolufinancování z prostředků z rozpočtu EU</w:t>
            </w:r>
          </w:p>
        </w:tc>
      </w:tr>
      <w:tr w:rsidRPr="00EB5E63" w:rsidR="009B01A0" w:rsidTr="04FF412C" w14:paraId="6F8557E1" w14:textId="77777777">
        <w:trPr>
          <w:trHeight w:val="365"/>
        </w:trPr>
        <w:tc>
          <w:tcPr>
            <w:tcW w:w="9356" w:type="dxa"/>
            <w:shd w:val="clear" w:color="auto" w:fill="auto"/>
            <w:tcMar/>
          </w:tcPr>
          <w:p w:rsidRPr="00EB5E63" w:rsidR="009B01A0" w:rsidP="04FF412C" w:rsidRDefault="009B01A0" w14:paraId="60747A51" w14:textId="77777777" w14:noSpellErr="1">
            <w:pPr>
              <w:pStyle w:val="Default"/>
              <w:jc w:val="both"/>
              <w:rPr>
                <w:rFonts w:eastAsia="Arial"/>
                <w:i w:val="1"/>
                <w:iCs w:val="1"/>
                <w:sz w:val="16"/>
                <w:szCs w:val="16"/>
              </w:rPr>
            </w:pPr>
            <w:r w:rsidRPr="04FF412C" w:rsidR="009B01A0">
              <w:rPr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B01A0" w:rsidP="009B01A0" w:rsidRDefault="009B01A0" w14:paraId="69894680" w14:textId="77777777" w14:noSpellErr="1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B01A0" w:rsidTr="04FF412C" w14:paraId="2A0BCF1E" w14:textId="77777777">
        <w:trPr>
          <w:trHeight w:val="207"/>
        </w:trPr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B01A0" w:rsidP="04FF412C" w:rsidRDefault="009B01A0" w14:paraId="52628EC4" w14:textId="77777777" w14:noSpellErr="1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Část </w:t>
            </w:r>
            <w:proofErr w:type="gramStart"/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V - </w:t>
            </w:r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Závěrečná</w:t>
            </w:r>
            <w:proofErr w:type="gramEnd"/>
            <w:r w:rsidRPr="04FF412C" w:rsidR="009B01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ustanovení</w:t>
            </w:r>
          </w:p>
        </w:tc>
      </w:tr>
      <w:tr w:rsidRPr="00EB5E63" w:rsidR="009B01A0" w:rsidTr="04FF412C" w14:paraId="2F70A567" w14:textId="77777777">
        <w:trPr>
          <w:trHeight w:val="325"/>
        </w:trPr>
        <w:tc>
          <w:tcPr>
            <w:tcW w:w="9356" w:type="dxa"/>
            <w:shd w:val="clear" w:color="auto" w:fill="auto"/>
            <w:tcMar/>
          </w:tcPr>
          <w:p w:rsidRPr="00EB5E63" w:rsidR="009B01A0" w:rsidP="04FF412C" w:rsidRDefault="009B01A0" w14:paraId="22158A8A" w14:textId="77777777" w14:noSpellErr="1">
            <w:pPr>
              <w:pStyle w:val="Default"/>
              <w:jc w:val="both"/>
              <w:rPr>
                <w:rFonts w:eastAsia="Arial"/>
                <w:i w:val="1"/>
                <w:iCs w:val="1"/>
                <w:sz w:val="16"/>
                <w:szCs w:val="16"/>
              </w:rPr>
            </w:pPr>
            <w:r w:rsidRPr="04FF412C" w:rsidR="009B01A0">
              <w:rPr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B01A0" w:rsidP="009B01A0" w:rsidRDefault="009B01A0" w14:paraId="0F862F05" w14:textId="77777777" w14:noSpellErr="1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:rsidRPr="0061606F" w:rsidR="009B01A0" w:rsidP="008B4C83" w:rsidRDefault="009B01A0" w14:paraId="7D89147D" w14:textId="77777777">
      <w:pPr>
        <w:jc w:val="both"/>
        <w:rPr>
          <w:rFonts w:ascii="Arial" w:hAnsi="Arial" w:cs="Arial"/>
        </w:rPr>
      </w:pPr>
    </w:p>
    <w:sectPr w:rsidRPr="0061606F" w:rsidR="009B01A0" w:rsidSect="00867C7E">
      <w:footerReference w:type="even" r:id="rId11"/>
      <w:footerReference w:type="default" r:id="rId12"/>
      <w:headerReference w:type="first" r:id="rId13"/>
      <w:pgSz w:w="11906" w:h="16838" w:orient="portrait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78C" w:rsidRDefault="0075678C" w14:paraId="61280D36" w14:textId="77777777">
      <w:r>
        <w:separator/>
      </w:r>
    </w:p>
  </w:endnote>
  <w:endnote w:type="continuationSeparator" w:id="0">
    <w:p w:rsidR="0075678C" w:rsidRDefault="0075678C" w14:paraId="1DAFF7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ahoma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845" w:rsidP="00D567BD" w:rsidRDefault="009C63D4" w14:paraId="0499E93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24845" w:rsidP="00D567BD" w:rsidRDefault="00424845" w14:paraId="0499E936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845" w:rsidP="00D567BD" w:rsidRDefault="009C63D4" w14:paraId="0499E937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:rsidR="00424845" w:rsidP="00D567BD" w:rsidRDefault="00424845" w14:paraId="0499E938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78C" w:rsidRDefault="0075678C" w14:paraId="3BC36D50" w14:textId="77777777">
      <w:r>
        <w:separator/>
      </w:r>
    </w:p>
  </w:footnote>
  <w:footnote w:type="continuationSeparator" w:id="0">
    <w:p w:rsidR="0075678C" w:rsidRDefault="0075678C" w14:paraId="28AC508F" w14:textId="77777777">
      <w:r>
        <w:continuationSeparator/>
      </w:r>
    </w:p>
  </w:footnote>
  <w:footnote w:id="1">
    <w:p w:rsidRPr="00226337" w:rsidR="00FD655B" w:rsidRDefault="00FD655B" w14:paraId="78CA66C0" w14:textId="3ABF7957" w14:noSpellErr="1">
      <w:pPr>
        <w:pStyle w:val="Textpoznpodarou"/>
        <w:rPr>
          <w:rFonts w:ascii="Arial" w:hAnsi="Arial" w:cs="Arial"/>
        </w:rPr>
      </w:pPr>
      <w:ins w:author="Binhacková Ilona" w:date="2022-08-24T10:29:00Z" w:id="21">
        <w:r w:rsidRPr="00226337">
          <w:rPr>
            <w:rStyle w:val="Znakapoznpodarou"/>
            <w:rFonts w:ascii="Arial" w:hAnsi="Arial" w:cs="Arial"/>
          </w:rPr>
          <w:footnoteRef/>
        </w:r>
      </w:ins>
      <w:r w:rsidRPr="00226337" w:rsidR="011A80C9">
        <w:rPr>
          <w:rFonts w:ascii="Arial" w:hAnsi="Arial" w:cs="Arial"/>
        </w:rPr>
        <w:t xml:space="preserve"> </w:t>
      </w:r>
      <w:r w:rsidRPr="00226337" w:rsidR="011A80C9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</w:t>
      </w:r>
      <w:r w:rsidRPr="00226337" w:rsidR="011A80C9">
        <w:rPr>
          <w:rFonts w:ascii="Arial" w:hAnsi="Arial" w:cs="Arial"/>
          <w:sz w:val="16"/>
          <w:szCs w:val="16"/>
        </w:rPr>
        <w:t>.</w:t>
      </w:r>
    </w:p>
  </w:footnote>
  <w:footnote w:id="2">
    <w:p w:rsidRPr="00226337" w:rsidR="00CE0850" w:rsidRDefault="00CE0850" w14:paraId="6E1206CB" w14:textId="36A15FA8" w14:noSpellErr="1">
      <w:pPr>
        <w:pStyle w:val="Textpoznpodarou"/>
        <w:rPr>
          <w:rFonts w:ascii="Arial" w:hAnsi="Arial" w:cs="Arial"/>
        </w:rPr>
      </w:pPr>
      <w:ins w:author="Binhacková Ilona" w:date="2022-08-24T10:29:00Z" w:id="23">
        <w:r w:rsidRPr="00226337">
          <w:rPr>
            <w:rStyle w:val="Znakapoznpodarou"/>
            <w:rFonts w:ascii="Arial" w:hAnsi="Arial" w:cs="Arial"/>
          </w:rPr>
          <w:footnoteRef/>
        </w:r>
      </w:ins>
      <w:r w:rsidRPr="00226337" w:rsidR="011A80C9">
        <w:rPr>
          <w:rFonts w:ascii="Arial" w:hAnsi="Arial" w:cs="Arial"/>
        </w:rPr>
        <w:t xml:space="preserve"> </w:t>
      </w:r>
      <w:r w:rsidRPr="00226337" w:rsidR="011A80C9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:rsidRPr="00226337" w:rsidR="00807D18" w:rsidP="00807D18" w:rsidRDefault="00807D18" w14:paraId="4AF85C4F" w14:textId="77777777" w14:noSpellErr="1">
      <w:pPr>
        <w:pStyle w:val="Textpoznpodarou"/>
        <w:rPr>
          <w:rFonts w:ascii="Arial" w:hAnsi="Arial" w:cs="Arial"/>
        </w:rPr>
      </w:pPr>
      <w:ins w:author="Binhacková Ilona" w:date="2022-08-24T10:30:00Z" w:id="26">
        <w:r w:rsidRPr="00226337">
          <w:rPr>
            <w:rStyle w:val="Znakapoznpodarou"/>
            <w:rFonts w:ascii="Arial" w:hAnsi="Arial" w:cs="Arial"/>
          </w:rPr>
          <w:footnoteRef/>
        </w:r>
      </w:ins>
      <w:r w:rsidRPr="00226337" w:rsidR="011A80C9">
        <w:rPr>
          <w:rFonts w:ascii="Arial" w:hAnsi="Arial" w:cs="Arial"/>
        </w:rPr>
        <w:t xml:space="preserve"> </w:t>
      </w:r>
      <w:r w:rsidRPr="00226337" w:rsidR="011A80C9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:rsidR="00807D18" w:rsidRDefault="00807D18" w14:paraId="6A3A3471" w14:textId="34FA257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D6C02" w:rsidP="00AD6C02" w:rsidRDefault="00710EA9" w14:paraId="0499E939" w14:textId="2361E46E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434D"/>
    <w:rsid w:val="00070C1A"/>
    <w:rsid w:val="0007195E"/>
    <w:rsid w:val="00076E93"/>
    <w:rsid w:val="00082A69"/>
    <w:rsid w:val="00086767"/>
    <w:rsid w:val="0009036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7050F"/>
    <w:rsid w:val="00384BEC"/>
    <w:rsid w:val="0038510C"/>
    <w:rsid w:val="00397E00"/>
    <w:rsid w:val="003A4671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29D4"/>
    <w:rsid w:val="003F3580"/>
    <w:rsid w:val="003F4C03"/>
    <w:rsid w:val="00414286"/>
    <w:rsid w:val="00424708"/>
    <w:rsid w:val="00424845"/>
    <w:rsid w:val="00437679"/>
    <w:rsid w:val="0043C7E5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02DF6"/>
    <w:rsid w:val="00B104CB"/>
    <w:rsid w:val="00B164E7"/>
    <w:rsid w:val="00B20DD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73CA"/>
    <w:rsid w:val="00E41CAF"/>
    <w:rsid w:val="00E41DE2"/>
    <w:rsid w:val="00E46CC8"/>
    <w:rsid w:val="00E52D18"/>
    <w:rsid w:val="00E56AB0"/>
    <w:rsid w:val="00E67A84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4CharCharChar" w:customStyle="1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styleId="Char4CharCharCharCharCharCharCharCharCharCharCharCharCharChar" w:customStyle="1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1" w:customStyle="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styleId="Char3CharChar" w:customStyle="1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KNormln" w:customStyle="1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styleId="PKNormlnChar1" w:customStyle="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styleId="ZhlavChar" w:customStyle="1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styleId="OdstavecseseznamemChar" w:customStyle="1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styleId="normaltextrun" w:customStyle="1">
    <w:name w:val="normaltextrun"/>
    <w:rsid w:val="009B01A0"/>
  </w:style>
  <w:style w:type="character" w:styleId="eop" w:customStyle="1">
    <w:name w:val="eop"/>
    <w:rsid w:val="009B01A0"/>
  </w:style>
  <w:style w:type="paragraph" w:styleId="Default" w:customStyle="1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96808-3F1A-4627-878A-B17834B1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C0AC6-2E81-4509-BDE1-F66DE9F742BB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d7c3b205-3d44-413b-9182-14c00dd29cd3"/>
    <ds:schemaRef ds:uri="http://schemas.openxmlformats.org/package/2006/metadata/core-properties"/>
    <ds:schemaRef ds:uri="http://schemas.microsoft.com/office/2006/metadata/properties"/>
    <ds:schemaRef ds:uri="485ab4be-1c84-4ffe-a376-8eb6bbbe07bd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Příloha</dc:title>
  <dc:creator>Marcela Poupová</dc:creator>
  <lastModifiedBy>Hladíková Ivana</lastModifiedBy>
  <revision>107</revision>
  <lastPrinted>2008-03-06T08:24:00.0000000Z</lastPrinted>
  <dcterms:created xsi:type="dcterms:W3CDTF">2015-05-19T11:51:00.0000000Z</dcterms:created>
  <dcterms:modified xsi:type="dcterms:W3CDTF">2022-10-07T08:06:49.2720121Z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