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A221D8" w:rsidRPr="00EB5E63" w14:paraId="42BA1EB5" w14:textId="77777777" w:rsidTr="00824ED5">
        <w:trPr>
          <w:trHeight w:val="503"/>
        </w:trPr>
        <w:tc>
          <w:tcPr>
            <w:tcW w:w="9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6D9F0" w14:textId="77777777" w:rsidR="00A221D8" w:rsidRPr="0050655C" w:rsidRDefault="00A221D8" w:rsidP="00824ED5">
            <w:pPr>
              <w:spacing w:line="264" w:lineRule="auto"/>
              <w:jc w:val="center"/>
              <w:rPr>
                <w:rFonts w:ascii="Arial" w:hAnsi="Arial" w:cs="Arial"/>
                <w:b/>
              </w:rPr>
            </w:pPr>
            <w:r w:rsidRPr="0050655C">
              <w:rPr>
                <w:rFonts w:ascii="Arial" w:hAnsi="Arial" w:cs="Arial"/>
                <w:b/>
              </w:rPr>
              <w:t xml:space="preserve">Rozhodnutí o poskytnutí dotace </w:t>
            </w:r>
          </w:p>
          <w:p w14:paraId="1D939B50" w14:textId="77777777" w:rsidR="00A221D8" w:rsidRPr="00EB5E63" w:rsidRDefault="00A221D8" w:rsidP="00824ED5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</w:p>
        </w:tc>
      </w:tr>
    </w:tbl>
    <w:p w14:paraId="7938ED00" w14:textId="77777777" w:rsidR="00A221D8" w:rsidRPr="00EB5E63" w:rsidRDefault="00A221D8" w:rsidP="00A221D8">
      <w:pPr>
        <w:spacing w:line="264" w:lineRule="auto"/>
        <w:rPr>
          <w:rFonts w:ascii="Arial" w:hAnsi="Arial" w:cs="Arial"/>
          <w:sz w:val="20"/>
          <w:szCs w:val="20"/>
        </w:rPr>
      </w:pPr>
    </w:p>
    <w:tbl>
      <w:tblPr>
        <w:tblW w:w="9313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7"/>
        <w:gridCol w:w="3024"/>
        <w:gridCol w:w="2310"/>
        <w:gridCol w:w="2332"/>
      </w:tblGrid>
      <w:tr w:rsidR="00A221D8" w:rsidRPr="00EB5E63" w14:paraId="40F69904" w14:textId="77777777" w:rsidTr="00824ED5">
        <w:trPr>
          <w:trHeight w:val="203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E924BE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Poskytovatel:</w:t>
            </w:r>
          </w:p>
        </w:tc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335DB8" w14:textId="666A321E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>Ministerstvo pro místní rozvoj</w:t>
            </w:r>
          </w:p>
          <w:p w14:paraId="5B9F4DBC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>Staroměstské náměstí 932/6</w:t>
            </w:r>
          </w:p>
          <w:p w14:paraId="097602BC" w14:textId="4D946C89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 xml:space="preserve">110 </w:t>
            </w:r>
            <w:r w:rsidR="00270C88" w:rsidRPr="00EB5E63">
              <w:rPr>
                <w:rFonts w:ascii="Arial" w:hAnsi="Arial" w:cs="Arial"/>
                <w:sz w:val="20"/>
                <w:szCs w:val="20"/>
              </w:rPr>
              <w:t>00</w:t>
            </w:r>
            <w:r w:rsidRPr="00EB5E63">
              <w:rPr>
                <w:rFonts w:ascii="Arial" w:hAnsi="Arial" w:cs="Arial"/>
                <w:sz w:val="20"/>
                <w:szCs w:val="20"/>
              </w:rPr>
              <w:t xml:space="preserve"> Praha 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AD2F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Číslo jednací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7911C" w14:textId="1733F8DE" w:rsidR="00A221D8" w:rsidRPr="00EB5E63" w:rsidRDefault="00A221D8" w:rsidP="00824ED5">
            <w:pPr>
              <w:spacing w:line="264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21D8" w:rsidRPr="00EB5E63" w14:paraId="721BD7BB" w14:textId="77777777" w:rsidTr="00824ED5">
        <w:trPr>
          <w:trHeight w:val="202"/>
        </w:trPr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5910FC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ED67EB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6A13" w14:textId="6BABEF7D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  <w:r w:rsidRPr="00EB5E63">
              <w:rPr>
                <w:rFonts w:ascii="Arial" w:hAnsi="Arial" w:cs="Arial"/>
                <w:b/>
                <w:color w:val="000000"/>
                <w:sz w:val="20"/>
                <w:szCs w:val="20"/>
              </w:rPr>
              <w:t>Identifikační číslo ZED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5496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Cs/>
                <w:vanish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Cs/>
                <w:vanish/>
                <w:color w:val="000000"/>
                <w:sz w:val="20"/>
                <w:szCs w:val="20"/>
              </w:rPr>
              <w:t>_________</w:t>
            </w:r>
          </w:p>
        </w:tc>
      </w:tr>
      <w:tr w:rsidR="00A221D8" w:rsidRPr="00EB5E63" w14:paraId="562E30DA" w14:textId="77777777" w:rsidTr="00824ED5">
        <w:trPr>
          <w:trHeight w:val="165"/>
        </w:trPr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300796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9FD9A4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D1B62" w14:textId="40FB349C" w:rsidR="00A221D8" w:rsidRPr="00EB5E63" w:rsidRDefault="00903CA4" w:rsidP="00824ED5">
            <w:pPr>
              <w:spacing w:line="264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>R</w:t>
            </w:r>
            <w:r w:rsidR="00941E1F" w:rsidRPr="00EB5E63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 xml:space="preserve">egistrační </w:t>
            </w:r>
            <w:r w:rsidR="00A221D8" w:rsidRPr="00EB5E63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>číslo</w:t>
            </w:r>
            <w:r w:rsidR="00941E1F" w:rsidRPr="00EB5E63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 xml:space="preserve"> projektu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37EC" w14:textId="5C4B74A5" w:rsidR="00A221D8" w:rsidRPr="00EB5E63" w:rsidRDefault="00CC4A65" w:rsidP="00824ED5">
            <w:pPr>
              <w:spacing w:line="26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4A65">
              <w:rPr>
                <w:rFonts w:ascii="Arial" w:hAnsi="Arial" w:cs="Arial"/>
                <w:color w:val="000000"/>
                <w:sz w:val="20"/>
                <w:szCs w:val="20"/>
              </w:rPr>
              <w:t>CZ.07.0x.0x/</w:t>
            </w:r>
            <w:r w:rsidR="005225EA">
              <w:rPr>
                <w:rFonts w:ascii="Arial" w:hAnsi="Arial" w:cs="Arial"/>
                <w:color w:val="000000"/>
                <w:sz w:val="20"/>
                <w:szCs w:val="20"/>
              </w:rPr>
              <w:t>00/</w:t>
            </w:r>
            <w:r w:rsidRPr="00CC4A65">
              <w:rPr>
                <w:rFonts w:ascii="Arial" w:hAnsi="Arial" w:cs="Arial"/>
                <w:color w:val="000000"/>
                <w:sz w:val="20"/>
                <w:szCs w:val="20"/>
              </w:rPr>
              <w:t>xx</w:t>
            </w:r>
          </w:p>
        </w:tc>
      </w:tr>
      <w:tr w:rsidR="00A221D8" w:rsidRPr="00EB5E63" w14:paraId="3B1F6FB4" w14:textId="77777777" w:rsidTr="00824ED5">
        <w:trPr>
          <w:trHeight w:val="165"/>
        </w:trPr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4F183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21205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2514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Typ financování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533F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>Ex post</w:t>
            </w:r>
          </w:p>
        </w:tc>
      </w:tr>
    </w:tbl>
    <w:p w14:paraId="400D21BC" w14:textId="77777777" w:rsidR="00A221D8" w:rsidRPr="00EB5E63" w:rsidRDefault="00A221D8" w:rsidP="00A221D8">
      <w:pPr>
        <w:spacing w:line="264" w:lineRule="auto"/>
        <w:rPr>
          <w:rFonts w:ascii="Arial" w:hAnsi="Arial" w:cs="Arial"/>
          <w:sz w:val="20"/>
          <w:szCs w:val="20"/>
        </w:rPr>
      </w:pPr>
    </w:p>
    <w:tbl>
      <w:tblPr>
        <w:tblW w:w="9313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7029"/>
      </w:tblGrid>
      <w:tr w:rsidR="00A221D8" w:rsidRPr="00EB5E63" w14:paraId="5D0B4696" w14:textId="77777777" w:rsidTr="006C66C5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FEDD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Program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4EC3" w14:textId="08425E93" w:rsidR="00A221D8" w:rsidRPr="00EB5E63" w:rsidRDefault="00CC4A65" w:rsidP="00824ED5">
            <w:pPr>
              <w:spacing w:line="264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C4A65">
              <w:rPr>
                <w:rFonts w:ascii="Arial" w:eastAsia="Arial" w:hAnsi="Arial" w:cs="Arial"/>
                <w:sz w:val="20"/>
                <w:szCs w:val="20"/>
              </w:rPr>
              <w:t>07 – Operační program technická pomoc</w:t>
            </w:r>
          </w:p>
        </w:tc>
      </w:tr>
      <w:tr w:rsidR="00A221D8" w:rsidRPr="00EB5E63" w14:paraId="23F5AABE" w14:textId="77777777" w:rsidTr="4D6648EE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C7BB" w14:textId="240243FB" w:rsidR="00A221D8" w:rsidRPr="00EB5E63" w:rsidRDefault="00CB6942" w:rsidP="00824ED5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Priorita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FF3D" w14:textId="1ACE3ACA" w:rsidR="00A221D8" w:rsidRPr="00EB5E63" w:rsidRDefault="00A221D8" w:rsidP="00824ED5">
            <w:pPr>
              <w:spacing w:line="264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21D8" w:rsidRPr="00EB5E63" w14:paraId="4F821AF6" w14:textId="77777777" w:rsidTr="4D6648EE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FDDD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Název projektu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BBAA" w14:textId="77777777" w:rsidR="00A221D8" w:rsidRPr="00EB5E63" w:rsidRDefault="00A221D8" w:rsidP="00824ED5">
            <w:pPr>
              <w:spacing w:line="264" w:lineRule="auto"/>
              <w:rPr>
                <w:rStyle w:val="eop"/>
                <w:rFonts w:ascii="Arial" w:eastAsia="Arial" w:hAnsi="Arial" w:cs="Arial"/>
                <w:vanish/>
                <w:color w:val="000000" w:themeColor="text1"/>
                <w:sz w:val="20"/>
                <w:szCs w:val="20"/>
              </w:rPr>
            </w:pPr>
            <w:r w:rsidRPr="00EB5E63">
              <w:rPr>
                <w:rFonts w:ascii="Arial" w:hAnsi="Arial" w:cs="Arial"/>
                <w:bCs/>
                <w:vanish/>
                <w:color w:val="000000"/>
                <w:sz w:val="20"/>
                <w:szCs w:val="20"/>
              </w:rPr>
              <w:t>_________</w:t>
            </w:r>
          </w:p>
        </w:tc>
      </w:tr>
    </w:tbl>
    <w:p w14:paraId="4D511DAB" w14:textId="77777777" w:rsidR="00A221D8" w:rsidRPr="00EB5E63" w:rsidRDefault="00A221D8" w:rsidP="00A221D8">
      <w:pPr>
        <w:spacing w:line="264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35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6"/>
        <w:gridCol w:w="1737"/>
        <w:gridCol w:w="5528"/>
      </w:tblGrid>
      <w:tr w:rsidR="00A221D8" w:rsidRPr="00EB5E63" w14:paraId="7543C77A" w14:textId="77777777" w:rsidTr="00575AF9">
        <w:tc>
          <w:tcPr>
            <w:tcW w:w="2086" w:type="dxa"/>
            <w:vAlign w:val="center"/>
            <w:hideMark/>
          </w:tcPr>
          <w:p w14:paraId="3BEBFBD8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bCs/>
                <w:sz w:val="20"/>
                <w:szCs w:val="20"/>
              </w:rPr>
              <w:t>Příjemce dotace:</w:t>
            </w:r>
          </w:p>
          <w:p w14:paraId="67295553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5" w:type="dxa"/>
            <w:gridSpan w:val="2"/>
            <w:vAlign w:val="center"/>
          </w:tcPr>
          <w:p w14:paraId="37BB3269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2389B725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1D8" w:rsidRPr="00EB5E63" w14:paraId="754B543B" w14:textId="77777777" w:rsidTr="00575AF9">
        <w:tc>
          <w:tcPr>
            <w:tcW w:w="2086" w:type="dxa"/>
            <w:vAlign w:val="center"/>
            <w:hideMark/>
          </w:tcPr>
          <w:p w14:paraId="444886A3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bCs/>
                <w:sz w:val="20"/>
                <w:szCs w:val="20"/>
              </w:rPr>
              <w:t>Adresa:</w:t>
            </w:r>
          </w:p>
        </w:tc>
        <w:tc>
          <w:tcPr>
            <w:tcW w:w="1737" w:type="dxa"/>
            <w:vAlign w:val="center"/>
            <w:hideMark/>
          </w:tcPr>
          <w:p w14:paraId="2D61E3AC" w14:textId="75485B00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>Ulice</w:t>
            </w:r>
            <w:r w:rsidR="00681F0C" w:rsidRPr="00EB5E63">
              <w:rPr>
                <w:rFonts w:ascii="Arial" w:hAnsi="Arial" w:cs="Arial"/>
                <w:sz w:val="20"/>
                <w:szCs w:val="20"/>
              </w:rPr>
              <w:t xml:space="preserve"> č. p./č. o.</w:t>
            </w:r>
          </w:p>
        </w:tc>
        <w:tc>
          <w:tcPr>
            <w:tcW w:w="5528" w:type="dxa"/>
            <w:vAlign w:val="center"/>
            <w:hideMark/>
          </w:tcPr>
          <w:p w14:paraId="1F6809C4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1D8" w:rsidRPr="00EB5E63" w14:paraId="1EF732C8" w14:textId="77777777" w:rsidTr="00575AF9">
        <w:tc>
          <w:tcPr>
            <w:tcW w:w="2086" w:type="dxa"/>
            <w:vAlign w:val="center"/>
          </w:tcPr>
          <w:p w14:paraId="65EB45D4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  <w:hideMark/>
          </w:tcPr>
          <w:p w14:paraId="0DE2D386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>Obec/Město</w:t>
            </w:r>
          </w:p>
        </w:tc>
        <w:tc>
          <w:tcPr>
            <w:tcW w:w="5528" w:type="dxa"/>
            <w:vAlign w:val="center"/>
            <w:hideMark/>
          </w:tcPr>
          <w:p w14:paraId="51D978AC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1D8" w:rsidRPr="00EB5E63" w14:paraId="71346E4D" w14:textId="77777777" w:rsidTr="00575AF9">
        <w:tc>
          <w:tcPr>
            <w:tcW w:w="2086" w:type="dxa"/>
            <w:vAlign w:val="center"/>
          </w:tcPr>
          <w:p w14:paraId="0C63E366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  <w:hideMark/>
          </w:tcPr>
          <w:p w14:paraId="6F177121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5528" w:type="dxa"/>
            <w:vAlign w:val="center"/>
            <w:hideMark/>
          </w:tcPr>
          <w:p w14:paraId="715BFE37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1D8" w:rsidRPr="00EB5E63" w14:paraId="1C234BDA" w14:textId="77777777" w:rsidTr="00575AF9">
        <w:tc>
          <w:tcPr>
            <w:tcW w:w="2086" w:type="dxa"/>
            <w:vAlign w:val="center"/>
            <w:hideMark/>
          </w:tcPr>
          <w:p w14:paraId="03787697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  <w:p w14:paraId="3F6A20A6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IČO: </w:t>
            </w:r>
          </w:p>
          <w:p w14:paraId="14E0346B" w14:textId="1171E542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  <w:hideMark/>
          </w:tcPr>
          <w:p w14:paraId="7847AF68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14:paraId="71210E02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1D8" w:rsidRPr="00EB5E63" w14:paraId="048F078F" w14:textId="77777777" w:rsidTr="00575AF9">
        <w:tc>
          <w:tcPr>
            <w:tcW w:w="9351" w:type="dxa"/>
            <w:gridSpan w:val="3"/>
            <w:vAlign w:val="center"/>
          </w:tcPr>
          <w:p w14:paraId="30C805B0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1D8" w:rsidRPr="00EB5E63" w14:paraId="559770EB" w14:textId="77777777" w:rsidTr="00575AF9">
        <w:tc>
          <w:tcPr>
            <w:tcW w:w="2086" w:type="dxa"/>
            <w:vAlign w:val="center"/>
            <w:hideMark/>
          </w:tcPr>
          <w:p w14:paraId="7E21AB86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bCs/>
                <w:sz w:val="20"/>
                <w:szCs w:val="20"/>
              </w:rPr>
              <w:t>Statutární zástupce:</w:t>
            </w:r>
          </w:p>
        </w:tc>
        <w:tc>
          <w:tcPr>
            <w:tcW w:w="7265" w:type="dxa"/>
            <w:gridSpan w:val="2"/>
            <w:vAlign w:val="center"/>
            <w:hideMark/>
          </w:tcPr>
          <w:p w14:paraId="6CBE24D2" w14:textId="77777777" w:rsidR="00A221D8" w:rsidRPr="00EB5E63" w:rsidRDefault="00A221D8" w:rsidP="00824ED5">
            <w:pPr>
              <w:spacing w:line="264" w:lineRule="auto"/>
              <w:ind w:right="5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1D8" w:rsidRPr="00EB5E63" w14:paraId="4C528955" w14:textId="77777777" w:rsidTr="00575AF9">
        <w:trPr>
          <w:trHeight w:val="427"/>
        </w:trPr>
        <w:tc>
          <w:tcPr>
            <w:tcW w:w="2086" w:type="dxa"/>
            <w:vAlign w:val="center"/>
          </w:tcPr>
          <w:p w14:paraId="2DD3BF1D" w14:textId="77777777" w:rsidR="00A221D8" w:rsidRPr="00EB5E63" w:rsidRDefault="00A221D8" w:rsidP="00824ED5">
            <w:pPr>
              <w:tabs>
                <w:tab w:val="left" w:pos="4752"/>
              </w:tabs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7265" w:type="dxa"/>
            <w:gridSpan w:val="2"/>
            <w:vAlign w:val="center"/>
          </w:tcPr>
          <w:p w14:paraId="2F5789E9" w14:textId="77777777" w:rsidR="00A221D8" w:rsidRPr="00EB5E63" w:rsidRDefault="00A221D8" w:rsidP="00824ED5">
            <w:pPr>
              <w:spacing w:line="264" w:lineRule="auto"/>
              <w:ind w:lef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1D8" w:rsidRPr="00EB5E63" w14:paraId="2545C232" w14:textId="77777777" w:rsidTr="00575AF9">
        <w:trPr>
          <w:trHeight w:val="377"/>
        </w:trPr>
        <w:tc>
          <w:tcPr>
            <w:tcW w:w="2086" w:type="dxa"/>
            <w:vAlign w:val="center"/>
          </w:tcPr>
          <w:p w14:paraId="156B6BFB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  <w:p w14:paraId="551A3773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5" w:type="dxa"/>
            <w:gridSpan w:val="2"/>
            <w:vAlign w:val="center"/>
          </w:tcPr>
          <w:p w14:paraId="69CE2A9D" w14:textId="77777777" w:rsidR="00A221D8" w:rsidRPr="00EB5E63" w:rsidRDefault="00A221D8" w:rsidP="00824ED5">
            <w:pPr>
              <w:spacing w:line="264" w:lineRule="auto"/>
              <w:ind w:right="-15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1D8" w:rsidRPr="00EB5E63" w14:paraId="31561E33" w14:textId="77777777" w:rsidTr="00575AF9">
        <w:trPr>
          <w:trHeight w:val="410"/>
        </w:trPr>
        <w:tc>
          <w:tcPr>
            <w:tcW w:w="2086" w:type="dxa"/>
            <w:vAlign w:val="center"/>
          </w:tcPr>
          <w:p w14:paraId="0037C6FE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bCs/>
                <w:sz w:val="20"/>
                <w:szCs w:val="20"/>
              </w:rPr>
              <w:t>Místo realizace:</w:t>
            </w:r>
          </w:p>
          <w:p w14:paraId="76D9B50B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5" w:type="dxa"/>
            <w:gridSpan w:val="2"/>
            <w:vAlign w:val="center"/>
          </w:tcPr>
          <w:p w14:paraId="19035EBC" w14:textId="77777777" w:rsidR="00A221D8" w:rsidRPr="00EB5E63" w:rsidRDefault="00A221D8" w:rsidP="00824ED5">
            <w:pPr>
              <w:spacing w:line="264" w:lineRule="auto"/>
              <w:ind w:right="-15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26180B" w14:textId="77777777" w:rsidR="00A221D8" w:rsidRPr="00EB5E63" w:rsidRDefault="00A221D8" w:rsidP="00A221D8">
      <w:pPr>
        <w:spacing w:line="264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W w:w="9356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310"/>
        <w:gridCol w:w="8046"/>
      </w:tblGrid>
      <w:tr w:rsidR="00A221D8" w:rsidRPr="00EB5E63" w14:paraId="4CCE0866" w14:textId="77777777" w:rsidTr="00824ED5">
        <w:trPr>
          <w:cantSplit/>
          <w:trHeight w:val="244"/>
        </w:trPr>
        <w:tc>
          <w:tcPr>
            <w:tcW w:w="1310" w:type="dxa"/>
            <w:vAlign w:val="center"/>
            <w:hideMark/>
          </w:tcPr>
          <w:p w14:paraId="2C751957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color w:val="000000"/>
                <w:sz w:val="20"/>
                <w:szCs w:val="20"/>
              </w:rPr>
              <w:t>Účel dotace:</w:t>
            </w:r>
          </w:p>
        </w:tc>
        <w:tc>
          <w:tcPr>
            <w:tcW w:w="8046" w:type="dxa"/>
            <w:vAlign w:val="center"/>
          </w:tcPr>
          <w:p w14:paraId="2359F30D" w14:textId="7285AA4A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7250042" w14:textId="77777777" w:rsidR="00A221D8" w:rsidRPr="00EB5E63" w:rsidRDefault="00A221D8" w:rsidP="00A221D8">
      <w:pPr>
        <w:spacing w:line="264" w:lineRule="auto"/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915"/>
        <w:gridCol w:w="2762"/>
        <w:gridCol w:w="1956"/>
      </w:tblGrid>
      <w:tr w:rsidR="00A221D8" w:rsidRPr="00EB5E63" w14:paraId="49C16F33" w14:textId="77777777" w:rsidTr="00824ED5">
        <w:tc>
          <w:tcPr>
            <w:tcW w:w="9322" w:type="dxa"/>
            <w:gridSpan w:val="4"/>
            <w:shd w:val="clear" w:color="auto" w:fill="D9D9D9" w:themeFill="background1" w:themeFillShade="D9"/>
          </w:tcPr>
          <w:p w14:paraId="0187973B" w14:textId="77777777" w:rsidR="00A221D8" w:rsidRPr="00EB5E63" w:rsidRDefault="00A221D8" w:rsidP="00824ED5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Harmonogram projektu</w:t>
            </w:r>
          </w:p>
        </w:tc>
      </w:tr>
      <w:tr w:rsidR="00A221D8" w:rsidRPr="00EB5E63" w14:paraId="23C0C123" w14:textId="77777777" w:rsidTr="00466711">
        <w:tc>
          <w:tcPr>
            <w:tcW w:w="2689" w:type="dxa"/>
            <w:shd w:val="clear" w:color="auto" w:fill="auto"/>
          </w:tcPr>
          <w:p w14:paraId="1CD3DD49" w14:textId="656D0EE5" w:rsidR="00A221D8" w:rsidRPr="00EB5E63" w:rsidRDefault="00CC4A65" w:rsidP="00824ED5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A221D8" w:rsidRPr="00EB5E63">
              <w:rPr>
                <w:rFonts w:ascii="Arial" w:hAnsi="Arial" w:cs="Arial"/>
                <w:b/>
                <w:sz w:val="20"/>
                <w:szCs w:val="20"/>
              </w:rPr>
              <w:t>atum zahájení projektu:</w:t>
            </w:r>
          </w:p>
        </w:tc>
        <w:tc>
          <w:tcPr>
            <w:tcW w:w="1915" w:type="dxa"/>
            <w:shd w:val="clear" w:color="auto" w:fill="auto"/>
          </w:tcPr>
          <w:p w14:paraId="06DCEBBA" w14:textId="4AA7D151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2" w:type="dxa"/>
            <w:shd w:val="clear" w:color="auto" w:fill="auto"/>
          </w:tcPr>
          <w:p w14:paraId="644BE681" w14:textId="611F3AB8" w:rsidR="00A221D8" w:rsidRPr="00EB5E63" w:rsidRDefault="00CC4A65" w:rsidP="00824ED5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A221D8" w:rsidRPr="00EB5E63">
              <w:rPr>
                <w:rFonts w:ascii="Arial" w:hAnsi="Arial" w:cs="Arial"/>
                <w:b/>
                <w:sz w:val="20"/>
                <w:szCs w:val="20"/>
              </w:rPr>
              <w:t>atum ukončení projektu:</w:t>
            </w:r>
          </w:p>
        </w:tc>
        <w:tc>
          <w:tcPr>
            <w:tcW w:w="1956" w:type="dxa"/>
            <w:shd w:val="clear" w:color="auto" w:fill="auto"/>
          </w:tcPr>
          <w:p w14:paraId="4ED6DBF2" w14:textId="19D1CF80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A221D8" w:rsidRPr="00EB5E63" w14:paraId="4E6EB63C" w14:textId="77777777" w:rsidTr="00466711">
        <w:tc>
          <w:tcPr>
            <w:tcW w:w="2689" w:type="dxa"/>
            <w:shd w:val="clear" w:color="auto" w:fill="auto"/>
          </w:tcPr>
          <w:p w14:paraId="34BE169C" w14:textId="3882475E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Lhůta pro dosažení účelu projektu –</w:t>
            </w:r>
            <w:r w:rsidR="004667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B5E63">
              <w:rPr>
                <w:rFonts w:ascii="Arial" w:hAnsi="Arial" w:cs="Arial"/>
                <w:b/>
                <w:sz w:val="20"/>
                <w:szCs w:val="20"/>
              </w:rPr>
              <w:t>datum zahájení</w:t>
            </w:r>
            <w:r w:rsidR="005D087D">
              <w:rPr>
                <w:rFonts w:ascii="Arial" w:hAnsi="Arial" w:cs="Arial"/>
                <w:b/>
                <w:sz w:val="20"/>
                <w:szCs w:val="20"/>
              </w:rPr>
              <w:t xml:space="preserve"> projektu</w:t>
            </w:r>
            <w:r w:rsidRPr="00EB5E6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915" w:type="dxa"/>
            <w:shd w:val="clear" w:color="auto" w:fill="auto"/>
          </w:tcPr>
          <w:p w14:paraId="7B762FAB" w14:textId="2315E3D3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2" w:type="dxa"/>
            <w:shd w:val="clear" w:color="auto" w:fill="auto"/>
          </w:tcPr>
          <w:p w14:paraId="000F9A87" w14:textId="0C8B5366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Lhůta pro dosažení účelu projektu – datum ukončení</w:t>
            </w:r>
            <w:r w:rsidR="005D087D">
              <w:rPr>
                <w:rFonts w:ascii="Arial" w:hAnsi="Arial" w:cs="Arial"/>
                <w:b/>
                <w:sz w:val="20"/>
                <w:szCs w:val="20"/>
              </w:rPr>
              <w:t xml:space="preserve"> projektu</w:t>
            </w:r>
            <w:r w:rsidRPr="00EB5E6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956" w:type="dxa"/>
            <w:shd w:val="clear" w:color="auto" w:fill="auto"/>
          </w:tcPr>
          <w:p w14:paraId="71A7D3A1" w14:textId="21121DAB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851EEE5" w14:textId="369094F9" w:rsidR="00681F0C" w:rsidRPr="00EB5E63" w:rsidRDefault="00681F0C" w:rsidP="00A221D8">
      <w:pPr>
        <w:spacing w:line="264" w:lineRule="auto"/>
        <w:rPr>
          <w:rFonts w:ascii="Arial" w:hAnsi="Arial" w:cs="Arial"/>
          <w:sz w:val="20"/>
          <w:szCs w:val="20"/>
        </w:rPr>
      </w:pPr>
    </w:p>
    <w:p w14:paraId="63AFD737" w14:textId="77777777" w:rsidR="00681F0C" w:rsidRPr="00EB5E63" w:rsidRDefault="00681F0C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EB5E63">
        <w:rPr>
          <w:rFonts w:ascii="Arial" w:hAnsi="Arial" w:cs="Arial"/>
          <w:sz w:val="20"/>
          <w:szCs w:val="20"/>
        </w:rPr>
        <w:br w:type="page"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1276"/>
        <w:gridCol w:w="1843"/>
        <w:gridCol w:w="2097"/>
      </w:tblGrid>
      <w:tr w:rsidR="00A221D8" w:rsidRPr="00EB5E63" w14:paraId="78332D88" w14:textId="77777777" w:rsidTr="00824ED5">
        <w:tc>
          <w:tcPr>
            <w:tcW w:w="9322" w:type="dxa"/>
            <w:gridSpan w:val="4"/>
            <w:shd w:val="clear" w:color="auto" w:fill="D9D9D9"/>
          </w:tcPr>
          <w:p w14:paraId="0F6386B3" w14:textId="71C3752E" w:rsidR="00A221D8" w:rsidRPr="00EB5E63" w:rsidRDefault="00A221D8" w:rsidP="00824ED5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lastRenderedPageBreak/>
              <w:t>Finanční plán projektu</w:t>
            </w:r>
          </w:p>
        </w:tc>
      </w:tr>
      <w:tr w:rsidR="00A221D8" w:rsidRPr="00EB5E63" w14:paraId="4FCEC722" w14:textId="77777777" w:rsidTr="00681F0C">
        <w:tc>
          <w:tcPr>
            <w:tcW w:w="7225" w:type="dxa"/>
            <w:gridSpan w:val="3"/>
            <w:shd w:val="clear" w:color="auto" w:fill="auto"/>
          </w:tcPr>
          <w:p w14:paraId="5E66B690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color w:val="000000"/>
                <w:sz w:val="20"/>
                <w:szCs w:val="20"/>
              </w:rPr>
              <w:t>Poskytnutá dotace:</w:t>
            </w:r>
          </w:p>
        </w:tc>
        <w:tc>
          <w:tcPr>
            <w:tcW w:w="2097" w:type="dxa"/>
            <w:shd w:val="clear" w:color="auto" w:fill="auto"/>
          </w:tcPr>
          <w:p w14:paraId="25768B67" w14:textId="4F08FD7D" w:rsidR="00A221D8" w:rsidRPr="00EB5E63" w:rsidRDefault="00A221D8" w:rsidP="00824ED5">
            <w:pPr>
              <w:spacing w:line="264" w:lineRule="auto"/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A221D8" w:rsidRPr="00EB5E63" w14:paraId="3BB9E683" w14:textId="77777777" w:rsidTr="007C25E7">
        <w:tc>
          <w:tcPr>
            <w:tcW w:w="4106" w:type="dxa"/>
            <w:shd w:val="clear" w:color="auto" w:fill="D9D9D9" w:themeFill="background1" w:themeFillShade="D9"/>
          </w:tcPr>
          <w:p w14:paraId="4ABA3F97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color w:val="000000"/>
                <w:sz w:val="20"/>
                <w:szCs w:val="20"/>
              </w:rPr>
              <w:t>Přehled zdrojů financování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6264E55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color w:val="000000"/>
                <w:sz w:val="20"/>
                <w:szCs w:val="20"/>
              </w:rPr>
              <w:t>Závaznost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69801D8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bCs/>
                <w:sz w:val="20"/>
                <w:szCs w:val="20"/>
              </w:rPr>
              <w:t>Procentní podíly (v %)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14:paraId="708BBC0B" w14:textId="19C00ABC" w:rsidR="00A221D8" w:rsidRPr="00EB5E63" w:rsidRDefault="00A221D8" w:rsidP="00824ED5">
            <w:pPr>
              <w:spacing w:line="264" w:lineRule="auto"/>
              <w:ind w:right="57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lightGray"/>
              </w:rPr>
            </w:pPr>
            <w:r w:rsidRPr="00EB5E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lightGray"/>
              </w:rPr>
              <w:t>Celkem</w:t>
            </w:r>
            <w:r w:rsidR="005D087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lightGray"/>
              </w:rPr>
              <w:t xml:space="preserve"> (v Kč)</w:t>
            </w:r>
          </w:p>
        </w:tc>
      </w:tr>
      <w:tr w:rsidR="00A221D8" w:rsidRPr="00EB5E63" w14:paraId="3058CB30" w14:textId="77777777" w:rsidTr="007C25E7">
        <w:tc>
          <w:tcPr>
            <w:tcW w:w="4106" w:type="dxa"/>
            <w:shd w:val="clear" w:color="auto" w:fill="auto"/>
          </w:tcPr>
          <w:p w14:paraId="65CCF472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Příspěvek Unie</w:t>
            </w:r>
            <w:r w:rsidRPr="00EB5E63">
              <w:rPr>
                <w:rStyle w:val="Znakapoznpodarou"/>
                <w:rFonts w:ascii="Arial" w:hAnsi="Arial" w:cs="Arial"/>
                <w:bCs/>
                <w:color w:val="000000"/>
                <w:sz w:val="20"/>
                <w:szCs w:val="20"/>
              </w:rPr>
              <w:footnoteReference w:id="1"/>
            </w:r>
          </w:p>
        </w:tc>
        <w:tc>
          <w:tcPr>
            <w:tcW w:w="1276" w:type="dxa"/>
            <w:shd w:val="clear" w:color="auto" w:fill="auto"/>
          </w:tcPr>
          <w:p w14:paraId="02CAB6D9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max</w:t>
            </w:r>
          </w:p>
        </w:tc>
        <w:tc>
          <w:tcPr>
            <w:tcW w:w="1843" w:type="dxa"/>
            <w:shd w:val="clear" w:color="auto" w:fill="auto"/>
          </w:tcPr>
          <w:p w14:paraId="35D558DB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vanish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vanish/>
                <w:sz w:val="20"/>
                <w:szCs w:val="20"/>
              </w:rPr>
              <w:t>_________</w:t>
            </w:r>
          </w:p>
        </w:tc>
        <w:tc>
          <w:tcPr>
            <w:tcW w:w="2097" w:type="dxa"/>
            <w:shd w:val="clear" w:color="auto" w:fill="auto"/>
          </w:tcPr>
          <w:p w14:paraId="54BEA1FA" w14:textId="26F1927B" w:rsidR="00A221D8" w:rsidRPr="00EB5E63" w:rsidRDefault="00A221D8" w:rsidP="00824ED5">
            <w:pPr>
              <w:spacing w:line="264" w:lineRule="auto"/>
              <w:ind w:right="57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A221D8" w:rsidRPr="00EB5E63" w14:paraId="3349D68D" w14:textId="77777777" w:rsidTr="007C25E7">
        <w:tc>
          <w:tcPr>
            <w:tcW w:w="4106" w:type="dxa"/>
            <w:shd w:val="clear" w:color="auto" w:fill="auto"/>
          </w:tcPr>
          <w:p w14:paraId="5977C255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Finanční prostředky ze státního rozpočtu</w:t>
            </w:r>
            <w:r w:rsidRPr="00EB5E63">
              <w:rPr>
                <w:rStyle w:val="Znakapoznpodarou"/>
                <w:rFonts w:ascii="Arial" w:hAnsi="Arial" w:cs="Arial"/>
                <w:bCs/>
                <w:color w:val="000000"/>
                <w:sz w:val="20"/>
                <w:szCs w:val="20"/>
              </w:rPr>
              <w:footnoteReference w:id="2"/>
            </w:r>
          </w:p>
        </w:tc>
        <w:tc>
          <w:tcPr>
            <w:tcW w:w="1276" w:type="dxa"/>
            <w:shd w:val="clear" w:color="auto" w:fill="auto"/>
          </w:tcPr>
          <w:p w14:paraId="6267252C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max</w:t>
            </w:r>
          </w:p>
        </w:tc>
        <w:tc>
          <w:tcPr>
            <w:tcW w:w="1843" w:type="dxa"/>
            <w:shd w:val="clear" w:color="auto" w:fill="auto"/>
          </w:tcPr>
          <w:p w14:paraId="2A09F136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vanish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vanish/>
                <w:sz w:val="20"/>
                <w:szCs w:val="20"/>
              </w:rPr>
              <w:t>_________</w:t>
            </w:r>
          </w:p>
        </w:tc>
        <w:tc>
          <w:tcPr>
            <w:tcW w:w="2097" w:type="dxa"/>
            <w:shd w:val="clear" w:color="auto" w:fill="auto"/>
          </w:tcPr>
          <w:p w14:paraId="5A77717E" w14:textId="6D5523DF" w:rsidR="00A221D8" w:rsidRPr="00EB5E63" w:rsidRDefault="00A221D8" w:rsidP="00824ED5">
            <w:pPr>
              <w:spacing w:line="264" w:lineRule="auto"/>
              <w:ind w:right="57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A221D8" w:rsidRPr="00EB5E63" w14:paraId="5A0656B1" w14:textId="77777777" w:rsidTr="007C25E7">
        <w:tc>
          <w:tcPr>
            <w:tcW w:w="4106" w:type="dxa"/>
            <w:shd w:val="clear" w:color="auto" w:fill="auto"/>
          </w:tcPr>
          <w:p w14:paraId="32B8A8A7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Vlastní zdroje příjemce</w:t>
            </w:r>
          </w:p>
        </w:tc>
        <w:tc>
          <w:tcPr>
            <w:tcW w:w="1276" w:type="dxa"/>
            <w:shd w:val="clear" w:color="auto" w:fill="auto"/>
          </w:tcPr>
          <w:p w14:paraId="712AE8CE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min</w:t>
            </w:r>
          </w:p>
        </w:tc>
        <w:tc>
          <w:tcPr>
            <w:tcW w:w="1843" w:type="dxa"/>
            <w:shd w:val="clear" w:color="auto" w:fill="auto"/>
          </w:tcPr>
          <w:p w14:paraId="16321462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vanish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vanish/>
                <w:sz w:val="20"/>
                <w:szCs w:val="20"/>
              </w:rPr>
              <w:t>_________</w:t>
            </w:r>
          </w:p>
        </w:tc>
        <w:tc>
          <w:tcPr>
            <w:tcW w:w="2097" w:type="dxa"/>
            <w:shd w:val="clear" w:color="auto" w:fill="auto"/>
          </w:tcPr>
          <w:p w14:paraId="1A44BCA9" w14:textId="764E22CF" w:rsidR="00A221D8" w:rsidRPr="00EB5E63" w:rsidRDefault="00A221D8" w:rsidP="00824ED5">
            <w:pPr>
              <w:spacing w:line="264" w:lineRule="auto"/>
              <w:ind w:right="57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A221D8" w:rsidRPr="00EB5E63" w14:paraId="3903C5D5" w14:textId="77777777" w:rsidTr="007C25E7">
        <w:tc>
          <w:tcPr>
            <w:tcW w:w="4106" w:type="dxa"/>
            <w:shd w:val="clear" w:color="auto" w:fill="auto"/>
          </w:tcPr>
          <w:p w14:paraId="4038A017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Celková výše způsobilých výdajů</w:t>
            </w:r>
          </w:p>
        </w:tc>
        <w:tc>
          <w:tcPr>
            <w:tcW w:w="1276" w:type="dxa"/>
            <w:shd w:val="clear" w:color="auto" w:fill="auto"/>
          </w:tcPr>
          <w:p w14:paraId="57625963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30C0C4B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vanish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</w:tcPr>
          <w:p w14:paraId="30409794" w14:textId="2E9A68B2" w:rsidR="00A221D8" w:rsidRPr="00EB5E63" w:rsidRDefault="00A221D8" w:rsidP="00824ED5">
            <w:pPr>
              <w:spacing w:line="264" w:lineRule="auto"/>
              <w:ind w:right="57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A221D8" w:rsidRPr="00EB5E63" w14:paraId="4754366D" w14:textId="77777777" w:rsidTr="007C25E7">
        <w:tc>
          <w:tcPr>
            <w:tcW w:w="4106" w:type="dxa"/>
            <w:shd w:val="clear" w:color="auto" w:fill="auto"/>
          </w:tcPr>
          <w:p w14:paraId="60C957A4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734118F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39272C5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</w:tcPr>
          <w:p w14:paraId="74499E8B" w14:textId="77777777" w:rsidR="00A221D8" w:rsidRPr="00EB5E63" w:rsidRDefault="00A221D8" w:rsidP="00824ED5">
            <w:pPr>
              <w:spacing w:line="264" w:lineRule="auto"/>
              <w:ind w:right="57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A221D8" w:rsidRPr="00EB5E63" w14:paraId="089889CB" w14:textId="77777777" w:rsidTr="007C25E7">
        <w:tc>
          <w:tcPr>
            <w:tcW w:w="4106" w:type="dxa"/>
            <w:shd w:val="clear" w:color="auto" w:fill="auto"/>
          </w:tcPr>
          <w:p w14:paraId="04B8DE39" w14:textId="5BBEEAF8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Přímé </w:t>
            </w:r>
            <w:r w:rsidR="001E3B13"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výdaje</w:t>
            </w:r>
            <w:r w:rsidR="00681F0C"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– osobní náklady</w:t>
            </w:r>
          </w:p>
        </w:tc>
        <w:tc>
          <w:tcPr>
            <w:tcW w:w="1276" w:type="dxa"/>
            <w:shd w:val="clear" w:color="auto" w:fill="auto"/>
          </w:tcPr>
          <w:p w14:paraId="4331F664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EC63151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</w:tcPr>
          <w:p w14:paraId="445EEC35" w14:textId="74AF3420" w:rsidR="00A221D8" w:rsidRPr="00EB5E63" w:rsidRDefault="00A221D8" w:rsidP="00824ED5">
            <w:pPr>
              <w:spacing w:line="264" w:lineRule="auto"/>
              <w:ind w:right="57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A221D8" w:rsidRPr="00EB5E63" w14:paraId="6E780EDA" w14:textId="77777777" w:rsidTr="007C25E7">
        <w:tc>
          <w:tcPr>
            <w:tcW w:w="4106" w:type="dxa"/>
            <w:shd w:val="clear" w:color="auto" w:fill="auto"/>
          </w:tcPr>
          <w:p w14:paraId="5EEAF0BC" w14:textId="446B1540" w:rsidR="00A221D8" w:rsidRPr="00EB5E63" w:rsidRDefault="00681F0C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</w:t>
            </w:r>
            <w:r w:rsidR="00333A8A"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aušální </w:t>
            </w:r>
            <w:r w:rsidR="00CB6942"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částka</w:t>
            </w:r>
            <w:r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– 20 % z osobních nákladů</w:t>
            </w:r>
          </w:p>
        </w:tc>
        <w:tc>
          <w:tcPr>
            <w:tcW w:w="1276" w:type="dxa"/>
            <w:shd w:val="clear" w:color="auto" w:fill="auto"/>
          </w:tcPr>
          <w:p w14:paraId="76223AC7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A35E65F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</w:tcPr>
          <w:p w14:paraId="20D38A94" w14:textId="006FAA10" w:rsidR="00A221D8" w:rsidRPr="00EB5E63" w:rsidRDefault="00A221D8" w:rsidP="00824ED5">
            <w:pPr>
              <w:spacing w:line="264" w:lineRule="auto"/>
              <w:ind w:right="57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0EDEBF27" w14:textId="77777777" w:rsidR="00A221D8" w:rsidRPr="00EB5E63" w:rsidRDefault="00A221D8" w:rsidP="00A221D8">
      <w:pPr>
        <w:widowControl w:val="0"/>
        <w:spacing w:line="264" w:lineRule="auto"/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313"/>
        <w:gridCol w:w="1550"/>
        <w:gridCol w:w="1560"/>
        <w:gridCol w:w="1530"/>
      </w:tblGrid>
      <w:tr w:rsidR="00A221D8" w:rsidRPr="00EB5E63" w14:paraId="3AAC897B" w14:textId="77777777" w:rsidTr="00824ED5">
        <w:trPr>
          <w:trHeight w:val="460"/>
        </w:trPr>
        <w:tc>
          <w:tcPr>
            <w:tcW w:w="3369" w:type="dxa"/>
            <w:shd w:val="clear" w:color="auto" w:fill="D9D9D9"/>
          </w:tcPr>
          <w:p w14:paraId="1257FBAF" w14:textId="5F148427" w:rsidR="00A221D8" w:rsidRPr="00EB5E63" w:rsidRDefault="00A221D8" w:rsidP="00824ED5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Indikátor akce (projektu)</w:t>
            </w:r>
          </w:p>
        </w:tc>
        <w:tc>
          <w:tcPr>
            <w:tcW w:w="1313" w:type="dxa"/>
            <w:shd w:val="clear" w:color="auto" w:fill="D9D9D9"/>
          </w:tcPr>
          <w:p w14:paraId="545F2B1C" w14:textId="77777777" w:rsidR="00A221D8" w:rsidRPr="00EB5E63" w:rsidRDefault="00A221D8" w:rsidP="00824ED5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Měrná jednotka</w:t>
            </w:r>
          </w:p>
        </w:tc>
        <w:tc>
          <w:tcPr>
            <w:tcW w:w="1550" w:type="dxa"/>
            <w:shd w:val="clear" w:color="auto" w:fill="D9D9D9"/>
          </w:tcPr>
          <w:p w14:paraId="6205B666" w14:textId="77777777" w:rsidR="00A221D8" w:rsidRPr="00EB5E63" w:rsidRDefault="00A221D8" w:rsidP="00824ED5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Výchozí hodnota</w:t>
            </w:r>
          </w:p>
        </w:tc>
        <w:tc>
          <w:tcPr>
            <w:tcW w:w="1560" w:type="dxa"/>
            <w:shd w:val="clear" w:color="auto" w:fill="D9D9D9"/>
          </w:tcPr>
          <w:p w14:paraId="1033501B" w14:textId="77777777" w:rsidR="00A221D8" w:rsidRPr="00EB5E63" w:rsidRDefault="00A221D8" w:rsidP="00824ED5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Cílová hodnota</w:t>
            </w:r>
          </w:p>
        </w:tc>
        <w:tc>
          <w:tcPr>
            <w:tcW w:w="1530" w:type="dxa"/>
            <w:shd w:val="clear" w:color="auto" w:fill="D9D9D9"/>
          </w:tcPr>
          <w:p w14:paraId="1B94E89D" w14:textId="77777777" w:rsidR="00A221D8" w:rsidRPr="00EB5E63" w:rsidRDefault="00A221D8" w:rsidP="00824ED5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Datum cílové hodnoty</w:t>
            </w:r>
          </w:p>
        </w:tc>
      </w:tr>
      <w:tr w:rsidR="00A221D8" w:rsidRPr="00EB5E63" w14:paraId="794F0566" w14:textId="77777777" w:rsidTr="00824ED5">
        <w:trPr>
          <w:trHeight w:val="460"/>
          <w:hidden/>
        </w:trPr>
        <w:tc>
          <w:tcPr>
            <w:tcW w:w="3369" w:type="dxa"/>
            <w:shd w:val="clear" w:color="auto" w:fill="auto"/>
          </w:tcPr>
          <w:p w14:paraId="0823013D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/>
                <w:vanish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vanish/>
                <w:sz w:val="20"/>
                <w:szCs w:val="20"/>
              </w:rPr>
              <w:t>_________</w:t>
            </w:r>
          </w:p>
        </w:tc>
        <w:tc>
          <w:tcPr>
            <w:tcW w:w="1313" w:type="dxa"/>
            <w:shd w:val="clear" w:color="auto" w:fill="auto"/>
          </w:tcPr>
          <w:p w14:paraId="41F33490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/>
                <w:vanish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vanish/>
                <w:sz w:val="20"/>
                <w:szCs w:val="20"/>
              </w:rPr>
              <w:t>_________</w:t>
            </w:r>
          </w:p>
        </w:tc>
        <w:tc>
          <w:tcPr>
            <w:tcW w:w="1550" w:type="dxa"/>
            <w:shd w:val="clear" w:color="auto" w:fill="auto"/>
          </w:tcPr>
          <w:p w14:paraId="2A344305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/>
                <w:vanish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vanish/>
                <w:sz w:val="20"/>
                <w:szCs w:val="20"/>
              </w:rPr>
              <w:t>_________</w:t>
            </w:r>
          </w:p>
        </w:tc>
        <w:tc>
          <w:tcPr>
            <w:tcW w:w="1560" w:type="dxa"/>
            <w:shd w:val="clear" w:color="auto" w:fill="auto"/>
          </w:tcPr>
          <w:p w14:paraId="31FBCDF7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/>
                <w:vanish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vanish/>
                <w:sz w:val="20"/>
                <w:szCs w:val="20"/>
              </w:rPr>
              <w:t>_________</w:t>
            </w:r>
          </w:p>
        </w:tc>
        <w:tc>
          <w:tcPr>
            <w:tcW w:w="1530" w:type="dxa"/>
            <w:shd w:val="clear" w:color="auto" w:fill="auto"/>
          </w:tcPr>
          <w:p w14:paraId="24194A95" w14:textId="56DBD3CB" w:rsidR="00A221D8" w:rsidRPr="00EB5E63" w:rsidRDefault="00A221D8" w:rsidP="00824ED5">
            <w:pPr>
              <w:spacing w:line="264" w:lineRule="auto"/>
              <w:ind w:right="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C485C16" w14:textId="77777777" w:rsidR="004E1AA8" w:rsidRPr="00EB5E63" w:rsidRDefault="004E1AA8" w:rsidP="00A221D8">
      <w:pPr>
        <w:widowControl w:val="0"/>
        <w:spacing w:line="264" w:lineRule="auto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-3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A221D8" w:rsidRPr="00EB5E63" w14:paraId="51C9963B" w14:textId="77777777" w:rsidTr="00824ED5">
        <w:tc>
          <w:tcPr>
            <w:tcW w:w="9322" w:type="dxa"/>
            <w:shd w:val="clear" w:color="auto" w:fill="D9D9D9"/>
          </w:tcPr>
          <w:p w14:paraId="04F1F827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Podmínky účasti státního rozpočtu</w:t>
            </w:r>
          </w:p>
        </w:tc>
      </w:tr>
      <w:tr w:rsidR="00A221D8" w:rsidRPr="00EB5E63" w14:paraId="20D5D000" w14:textId="77777777" w:rsidTr="00CB6942">
        <w:trPr>
          <w:trHeight w:val="426"/>
        </w:trPr>
        <w:tc>
          <w:tcPr>
            <w:tcW w:w="9322" w:type="dxa"/>
            <w:shd w:val="clear" w:color="auto" w:fill="auto"/>
          </w:tcPr>
          <w:p w14:paraId="3D9539C3" w14:textId="311EBE6F" w:rsidR="006C66C5" w:rsidRPr="00EB5E63" w:rsidRDefault="006C66C5" w:rsidP="00CB6942">
            <w:pPr>
              <w:pStyle w:val="Odstavecseseznamem"/>
              <w:spacing w:after="60" w:line="264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525479C" w14:textId="77777777" w:rsidR="004E1AA8" w:rsidRPr="0050655C" w:rsidRDefault="004E1AA8" w:rsidP="004E1AA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4"/>
          <w:szCs w:val="14"/>
        </w:rPr>
      </w:pPr>
      <w:r w:rsidRPr="0050655C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7238F925" w14:textId="77777777" w:rsidR="004E1AA8" w:rsidRPr="0050655C" w:rsidRDefault="004E1AA8" w:rsidP="004E1AA8">
      <w:pPr>
        <w:pStyle w:val="paragraph"/>
        <w:spacing w:before="0" w:beforeAutospacing="0" w:after="0" w:afterAutospacing="0"/>
        <w:ind w:left="-360"/>
        <w:jc w:val="center"/>
        <w:textAlignment w:val="baseline"/>
        <w:rPr>
          <w:rFonts w:ascii="Arial" w:hAnsi="Arial" w:cs="Arial"/>
          <w:sz w:val="14"/>
          <w:szCs w:val="14"/>
        </w:rPr>
      </w:pPr>
      <w:r w:rsidRPr="0050655C">
        <w:rPr>
          <w:rStyle w:val="normaltextrun"/>
          <w:rFonts w:ascii="Arial" w:eastAsiaTheme="majorEastAsia" w:hAnsi="Arial" w:cs="Arial"/>
          <w:b/>
          <w:bCs/>
        </w:rPr>
        <w:t> Podmínky realizace projektu  </w:t>
      </w:r>
      <w:r w:rsidRPr="0050655C">
        <w:rPr>
          <w:rStyle w:val="eop"/>
          <w:rFonts w:ascii="Arial" w:hAnsi="Arial" w:cs="Arial"/>
        </w:rPr>
        <w:t> </w:t>
      </w:r>
    </w:p>
    <w:p w14:paraId="0EBAF99B" w14:textId="77777777" w:rsidR="004E1AA8" w:rsidRPr="0050655C" w:rsidRDefault="004E1AA8" w:rsidP="004E1AA8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4"/>
          <w:szCs w:val="14"/>
        </w:rPr>
      </w:pPr>
      <w:r w:rsidRPr="0050655C">
        <w:rPr>
          <w:rStyle w:val="normaltextrun"/>
          <w:rFonts w:ascii="Arial" w:eastAsiaTheme="majorEastAsia" w:hAnsi="Arial" w:cs="Arial"/>
          <w:sz w:val="20"/>
          <w:szCs w:val="20"/>
        </w:rPr>
        <w:t>(dále jen „Podmínky“)</w:t>
      </w:r>
      <w:r w:rsidRPr="0050655C">
        <w:rPr>
          <w:rStyle w:val="eop"/>
          <w:rFonts w:ascii="Arial" w:hAnsi="Arial" w:cs="Arial"/>
          <w:sz w:val="20"/>
          <w:szCs w:val="20"/>
        </w:rPr>
        <w:t> </w:t>
      </w:r>
    </w:p>
    <w:p w14:paraId="56563975" w14:textId="5F01ACA7" w:rsidR="00A221D8" w:rsidRDefault="00A221D8" w:rsidP="00955396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E3B13" w:rsidRPr="00EB5E63" w14:paraId="5CFCB3CC" w14:textId="77777777" w:rsidTr="00514E5E">
        <w:tc>
          <w:tcPr>
            <w:tcW w:w="9322" w:type="dxa"/>
            <w:shd w:val="clear" w:color="auto" w:fill="D9D9D9" w:themeFill="background1" w:themeFillShade="D9"/>
          </w:tcPr>
          <w:p w14:paraId="194DE952" w14:textId="01120963" w:rsidR="001E3B13" w:rsidRPr="00EB5E63" w:rsidRDefault="004E1AA8" w:rsidP="004E1AA8">
            <w:pPr>
              <w:widowControl w:val="0"/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Část I - </w:t>
            </w:r>
            <w:r w:rsidR="001E3B13" w:rsidRPr="00EB5E63">
              <w:rPr>
                <w:rFonts w:ascii="Arial" w:hAnsi="Arial" w:cs="Arial"/>
                <w:b/>
                <w:sz w:val="20"/>
                <w:szCs w:val="20"/>
              </w:rPr>
              <w:t>Obecná ustanovení</w:t>
            </w:r>
          </w:p>
        </w:tc>
      </w:tr>
      <w:tr w:rsidR="001E3B13" w:rsidRPr="00EB5E63" w14:paraId="0D14F2AF" w14:textId="77777777" w:rsidTr="00B90C88">
        <w:trPr>
          <w:trHeight w:val="564"/>
        </w:trPr>
        <w:tc>
          <w:tcPr>
            <w:tcW w:w="9322" w:type="dxa"/>
            <w:shd w:val="clear" w:color="auto" w:fill="auto"/>
          </w:tcPr>
          <w:p w14:paraId="658A7E1C" w14:textId="77777777" w:rsidR="001E3B13" w:rsidRPr="00EB5E63" w:rsidRDefault="001E3B13" w:rsidP="00514E5E">
            <w:pPr>
              <w:widowControl w:val="0"/>
              <w:spacing w:after="6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B5E63">
              <w:rPr>
                <w:rFonts w:ascii="Arial" w:hAnsi="Arial" w:cs="Arial"/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77AED65F" w14:textId="77777777" w:rsidR="001E3B13" w:rsidRPr="00EB5E63" w:rsidRDefault="001E3B13" w:rsidP="001E3B13">
      <w:pPr>
        <w:widowControl w:val="0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E3B13" w:rsidRPr="00EB5E63" w14:paraId="36194624" w14:textId="77777777" w:rsidTr="00514E5E">
        <w:tc>
          <w:tcPr>
            <w:tcW w:w="9356" w:type="dxa"/>
            <w:shd w:val="clear" w:color="auto" w:fill="D9D9D9" w:themeFill="background1" w:themeFillShade="D9"/>
          </w:tcPr>
          <w:p w14:paraId="09630090" w14:textId="44753FFE" w:rsidR="001E3B13" w:rsidRPr="00EB5E63" w:rsidRDefault="004E1AA8" w:rsidP="004E1AA8">
            <w:pPr>
              <w:widowControl w:val="0"/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Část II - </w:t>
            </w:r>
            <w:r w:rsidR="001E3B13" w:rsidRPr="00EB5E63">
              <w:rPr>
                <w:rFonts w:ascii="Arial" w:hAnsi="Arial" w:cs="Arial"/>
                <w:b/>
                <w:sz w:val="20"/>
                <w:szCs w:val="20"/>
              </w:rPr>
              <w:t>Finanční rámec</w:t>
            </w:r>
          </w:p>
        </w:tc>
      </w:tr>
      <w:tr w:rsidR="001E3B13" w:rsidRPr="00EB5E63" w14:paraId="0156F2E3" w14:textId="77777777" w:rsidTr="00B90C88">
        <w:trPr>
          <w:trHeight w:val="608"/>
        </w:trPr>
        <w:tc>
          <w:tcPr>
            <w:tcW w:w="9356" w:type="dxa"/>
            <w:shd w:val="clear" w:color="auto" w:fill="auto"/>
          </w:tcPr>
          <w:p w14:paraId="02A4A4E7" w14:textId="77777777" w:rsidR="001E3B13" w:rsidRPr="00EB5E63" w:rsidRDefault="001E3B13" w:rsidP="00514E5E">
            <w:pPr>
              <w:pStyle w:val="Zkladntext"/>
              <w:tabs>
                <w:tab w:val="left" w:pos="480"/>
              </w:tabs>
              <w:suppressAutoHyphens/>
              <w:spacing w:after="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B5E63">
              <w:rPr>
                <w:rFonts w:ascii="Arial" w:hAnsi="Arial" w:cs="Arial"/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7FB08E15" w14:textId="77777777" w:rsidR="001E3B13" w:rsidRPr="00EB5E63" w:rsidRDefault="001E3B13" w:rsidP="001E3B13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E3B13" w:rsidRPr="00EB5E63" w14:paraId="637041F9" w14:textId="77777777" w:rsidTr="00514E5E">
        <w:tc>
          <w:tcPr>
            <w:tcW w:w="9356" w:type="dxa"/>
            <w:shd w:val="clear" w:color="auto" w:fill="D9D9D9" w:themeFill="background1" w:themeFillShade="D9"/>
          </w:tcPr>
          <w:p w14:paraId="3347C57E" w14:textId="2F61BC42" w:rsidR="001E3B13" w:rsidRPr="00EB5E63" w:rsidRDefault="004E1AA8" w:rsidP="004E1AA8">
            <w:pPr>
              <w:widowControl w:val="0"/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Část III - </w:t>
            </w:r>
            <w:r w:rsidR="00333A8A" w:rsidRPr="00EB5E63">
              <w:rPr>
                <w:rFonts w:ascii="Arial" w:hAnsi="Arial" w:cs="Arial"/>
                <w:b/>
                <w:sz w:val="20"/>
                <w:szCs w:val="20"/>
              </w:rPr>
              <w:t>Podmínky, na které je poskytnutí dotace vázáno a finanční opravy v případě, že dojde k porušení podmínek</w:t>
            </w:r>
          </w:p>
        </w:tc>
      </w:tr>
      <w:tr w:rsidR="001E3B13" w:rsidRPr="00EB5E63" w14:paraId="60A4E0AB" w14:textId="77777777" w:rsidTr="004E1AA8">
        <w:trPr>
          <w:trHeight w:val="504"/>
        </w:trPr>
        <w:tc>
          <w:tcPr>
            <w:tcW w:w="9356" w:type="dxa"/>
            <w:shd w:val="clear" w:color="auto" w:fill="auto"/>
          </w:tcPr>
          <w:p w14:paraId="649FC712" w14:textId="77777777" w:rsidR="001E3B13" w:rsidRPr="00EB5E63" w:rsidRDefault="001E3B13" w:rsidP="00514E5E">
            <w:pPr>
              <w:pStyle w:val="Default"/>
              <w:jc w:val="both"/>
              <w:rPr>
                <w:rFonts w:eastAsia="Arial"/>
                <w:i/>
                <w:iCs/>
                <w:sz w:val="16"/>
                <w:szCs w:val="16"/>
              </w:rPr>
            </w:pPr>
            <w:r w:rsidRPr="00EB5E63">
              <w:rPr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304BE5E0" w14:textId="77777777" w:rsidR="001E3B13" w:rsidRPr="00EB5E63" w:rsidRDefault="001E3B13" w:rsidP="001E3B13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E3B13" w:rsidRPr="00EB5E63" w14:paraId="2B9311A4" w14:textId="77777777" w:rsidTr="00514E5E">
        <w:trPr>
          <w:trHeight w:val="283"/>
        </w:trPr>
        <w:tc>
          <w:tcPr>
            <w:tcW w:w="9356" w:type="dxa"/>
            <w:shd w:val="clear" w:color="auto" w:fill="D9D9D9" w:themeFill="background1" w:themeFillShade="D9"/>
          </w:tcPr>
          <w:p w14:paraId="6ABE8F79" w14:textId="4546DBE9" w:rsidR="001E3B13" w:rsidRPr="00EB5E63" w:rsidRDefault="004E1AA8" w:rsidP="004E1AA8">
            <w:pPr>
              <w:pStyle w:val="Odstavecseseznamem"/>
              <w:widowControl w:val="0"/>
              <w:spacing w:line="276" w:lineRule="auto"/>
              <w:ind w:left="714"/>
              <w:contextualSpacing/>
              <w:rPr>
                <w:rFonts w:ascii="Arial" w:hAnsi="Arial" w:cs="Arial"/>
                <w:b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Část IV - </w:t>
            </w:r>
            <w:r w:rsidR="00333A8A" w:rsidRPr="00EB5E63">
              <w:rPr>
                <w:rFonts w:ascii="Arial" w:hAnsi="Arial" w:cs="Arial"/>
                <w:b/>
                <w:sz w:val="20"/>
                <w:szCs w:val="16"/>
              </w:rPr>
              <w:t>Pozastavení nebo vrácení dotace nebo její části, vyjmutí projektu ze spolufinancování z prostředků z rozpočtu EU</w:t>
            </w:r>
          </w:p>
        </w:tc>
      </w:tr>
      <w:tr w:rsidR="001E3B13" w:rsidRPr="00EB5E63" w14:paraId="7A98FE33" w14:textId="77777777" w:rsidTr="00B90C88">
        <w:trPr>
          <w:trHeight w:val="627"/>
        </w:trPr>
        <w:tc>
          <w:tcPr>
            <w:tcW w:w="9356" w:type="dxa"/>
            <w:shd w:val="clear" w:color="auto" w:fill="auto"/>
          </w:tcPr>
          <w:p w14:paraId="44187DA5" w14:textId="77777777" w:rsidR="001E3B13" w:rsidRPr="00EB5E63" w:rsidRDefault="001E3B13" w:rsidP="00514E5E">
            <w:pPr>
              <w:pStyle w:val="Default"/>
              <w:jc w:val="both"/>
              <w:rPr>
                <w:rFonts w:eastAsia="Arial"/>
                <w:i/>
                <w:iCs/>
                <w:sz w:val="16"/>
                <w:szCs w:val="16"/>
              </w:rPr>
            </w:pPr>
            <w:r w:rsidRPr="00EB5E63">
              <w:rPr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5A5CF3DF" w14:textId="77777777" w:rsidR="001E3B13" w:rsidRPr="00EB5E63" w:rsidRDefault="001E3B13" w:rsidP="001E3B13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E3B13" w:rsidRPr="00EB5E63" w14:paraId="382B3F3B" w14:textId="77777777" w:rsidTr="00514E5E">
        <w:trPr>
          <w:trHeight w:val="207"/>
        </w:trPr>
        <w:tc>
          <w:tcPr>
            <w:tcW w:w="9356" w:type="dxa"/>
            <w:shd w:val="clear" w:color="auto" w:fill="D9D9D9" w:themeFill="background1" w:themeFillShade="D9"/>
          </w:tcPr>
          <w:p w14:paraId="3B0489E7" w14:textId="11123474" w:rsidR="001E3B13" w:rsidRPr="00EB5E63" w:rsidRDefault="004E1AA8" w:rsidP="004E1AA8">
            <w:pPr>
              <w:pStyle w:val="Odstavecseseznamem"/>
              <w:widowControl w:val="0"/>
              <w:spacing w:line="276" w:lineRule="auto"/>
              <w:ind w:left="720"/>
              <w:contextualSpacing/>
              <w:rPr>
                <w:rFonts w:ascii="Arial" w:hAnsi="Arial" w:cs="Arial"/>
                <w:b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Část V - </w:t>
            </w:r>
            <w:r w:rsidR="00333A8A" w:rsidRPr="00EB5E63">
              <w:rPr>
                <w:rFonts w:ascii="Arial" w:hAnsi="Arial" w:cs="Arial"/>
                <w:b/>
                <w:sz w:val="20"/>
                <w:szCs w:val="16"/>
              </w:rPr>
              <w:t>Závěrečná ustanovení</w:t>
            </w:r>
          </w:p>
        </w:tc>
      </w:tr>
      <w:tr w:rsidR="001E3B13" w:rsidRPr="00EB5E63" w14:paraId="31742196" w14:textId="77777777" w:rsidTr="00B90C88">
        <w:trPr>
          <w:trHeight w:val="755"/>
        </w:trPr>
        <w:tc>
          <w:tcPr>
            <w:tcW w:w="9356" w:type="dxa"/>
            <w:shd w:val="clear" w:color="auto" w:fill="auto"/>
          </w:tcPr>
          <w:p w14:paraId="6E258BE1" w14:textId="77777777" w:rsidR="001E3B13" w:rsidRPr="00EB5E63" w:rsidRDefault="001E3B13" w:rsidP="00514E5E">
            <w:pPr>
              <w:pStyle w:val="Default"/>
              <w:jc w:val="both"/>
              <w:rPr>
                <w:rFonts w:eastAsia="Arial"/>
                <w:i/>
                <w:iCs/>
                <w:sz w:val="16"/>
                <w:szCs w:val="16"/>
              </w:rPr>
            </w:pPr>
            <w:r w:rsidRPr="00EB5E63">
              <w:rPr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4F39523B" w14:textId="77777777" w:rsidR="001E3B13" w:rsidRPr="00EB5E63" w:rsidRDefault="001E3B13" w:rsidP="001E3B13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8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8C66EA" w:rsidRPr="00EB5E63" w14:paraId="6209C657" w14:textId="77777777" w:rsidTr="008C66EA">
        <w:tc>
          <w:tcPr>
            <w:tcW w:w="9322" w:type="dxa"/>
            <w:shd w:val="clear" w:color="auto" w:fill="D9D9D9"/>
          </w:tcPr>
          <w:p w14:paraId="2061C686" w14:textId="77777777" w:rsidR="008C66EA" w:rsidRPr="00EB5E63" w:rsidRDefault="008C66EA" w:rsidP="004E1AA8">
            <w:pPr>
              <w:keepNext/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 xml:space="preserve">Poučení </w:t>
            </w:r>
          </w:p>
        </w:tc>
      </w:tr>
      <w:tr w:rsidR="008C66EA" w:rsidRPr="00EB5E63" w14:paraId="363172AA" w14:textId="77777777" w:rsidTr="008C66EA">
        <w:trPr>
          <w:trHeight w:val="1326"/>
        </w:trPr>
        <w:tc>
          <w:tcPr>
            <w:tcW w:w="9322" w:type="dxa"/>
            <w:shd w:val="clear" w:color="auto" w:fill="auto"/>
          </w:tcPr>
          <w:p w14:paraId="2C0AD245" w14:textId="77777777" w:rsidR="008C66EA" w:rsidRPr="00575AF9" w:rsidRDefault="008C66EA" w:rsidP="008C66EA">
            <w:pPr>
              <w:pStyle w:val="Odstavecseseznamem"/>
              <w:spacing w:after="60" w:line="264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  <w:lang w:eastAsia="ja-JP"/>
              </w:rPr>
              <w:t>Proti tomuto rozhodnutí není v souladu s ustanovením § 14q odst. 2 zákona č. 218/2000 Sb.,</w:t>
            </w:r>
            <w:r w:rsidRPr="00EB5E63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o rozpočtových pravidlech a o změně některých souvisejících zákonů (rozpočtová pravidla),</w:t>
            </w:r>
            <w:r w:rsidRPr="00EB5E63">
              <w:rPr>
                <w:rFonts w:ascii="Arial" w:hAnsi="Arial" w:cs="Arial"/>
                <w:sz w:val="20"/>
                <w:szCs w:val="20"/>
                <w:lang w:eastAsia="ja-JP"/>
              </w:rPr>
              <w:t xml:space="preserve"> ve znění pozdějších předpisů přípustné odvolání ani rozklad.</w:t>
            </w:r>
            <w:r w:rsidRPr="00EB5E63">
              <w:rPr>
                <w:rFonts w:ascii="Arial" w:hAnsi="Arial" w:cs="Arial"/>
                <w:sz w:val="20"/>
                <w:szCs w:val="20"/>
              </w:rPr>
              <w:t xml:space="preserve"> Obnova řízení se nepřipouští. Přezkumné řízení se nepřipouští, s výjimkou postupu podle ustanovení § 153 odst. 1 písm. a) zákona č.  500/2004 Sb., správní řád, ve znění pozdějších předpisů.</w:t>
            </w:r>
          </w:p>
        </w:tc>
      </w:tr>
    </w:tbl>
    <w:p w14:paraId="440BF1F4" w14:textId="77777777" w:rsidR="001E3B13" w:rsidRPr="00EB5E63" w:rsidRDefault="001E3B13" w:rsidP="00955396">
      <w:pPr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1564"/>
        <w:gridCol w:w="2972"/>
      </w:tblGrid>
      <w:tr w:rsidR="003D5713" w:rsidRPr="00EB5E63" w14:paraId="376C485F" w14:textId="77777777" w:rsidTr="00012629"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B53D0D" w14:textId="78889001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>Vypracoval</w:t>
            </w:r>
            <w:r w:rsidR="00681F0C" w:rsidRPr="00EB5E63">
              <w:rPr>
                <w:rFonts w:ascii="Arial" w:hAnsi="Arial" w:cs="Arial"/>
                <w:sz w:val="20"/>
                <w:szCs w:val="20"/>
              </w:rPr>
              <w:t>/a</w:t>
            </w:r>
            <w:r w:rsidRPr="00EB5E6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2DF8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609C78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5F4B57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D9EE5F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E9A7AF7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713" w:rsidRPr="00EB5E63" w14:paraId="3F854671" w14:textId="77777777" w:rsidTr="00012629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213B0E" w14:textId="3DCCCA09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>E</w:t>
            </w:r>
            <w:r w:rsidR="00A31F7F">
              <w:rPr>
                <w:rFonts w:ascii="Arial" w:hAnsi="Arial" w:cs="Arial"/>
                <w:sz w:val="20"/>
                <w:szCs w:val="20"/>
              </w:rPr>
              <w:t>-</w:t>
            </w:r>
            <w:r w:rsidRPr="00EB5E63">
              <w:rPr>
                <w:rFonts w:ascii="Arial" w:hAnsi="Arial" w:cs="Arial"/>
                <w:sz w:val="20"/>
                <w:szCs w:val="20"/>
              </w:rPr>
              <w:t>mail: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C05A" w14:textId="77777777" w:rsidR="003D5713" w:rsidRPr="00EB5E63" w:rsidRDefault="003D5713" w:rsidP="00DA3CC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99FA6F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2967F1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713" w:rsidRPr="00EB5E63" w14:paraId="6711FF7A" w14:textId="77777777" w:rsidTr="00012629">
        <w:trPr>
          <w:trHeight w:val="111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EC383C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36582C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42E16BEC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611B4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713" w:rsidRPr="00EB5E63" w14:paraId="7E5FA603" w14:textId="77777777" w:rsidTr="00012629">
        <w:trPr>
          <w:trHeight w:val="171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82EA66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3D5B32BA" w14:textId="540E0A5F" w:rsidR="003D5713" w:rsidRPr="00EB5E63" w:rsidRDefault="003D5713" w:rsidP="00012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6EB5D22C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>Razítko, datum a podpis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E290" w14:textId="77777777" w:rsidR="003D5713" w:rsidRPr="00EB5E63" w:rsidRDefault="003D5713" w:rsidP="0001262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5E63">
              <w:rPr>
                <w:rFonts w:ascii="Arial" w:hAnsi="Arial" w:cs="Arial"/>
                <w:i/>
                <w:sz w:val="20"/>
                <w:szCs w:val="20"/>
              </w:rPr>
              <w:t>Podepsáno elektronicky</w:t>
            </w:r>
          </w:p>
          <w:p w14:paraId="309C7C77" w14:textId="77777777" w:rsidR="003D5713" w:rsidRPr="00EB5E63" w:rsidRDefault="003D5713" w:rsidP="0001262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D5713" w:rsidRPr="00EB5E63" w14:paraId="405EE479" w14:textId="77777777" w:rsidTr="00012629">
        <w:trPr>
          <w:trHeight w:val="445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70B78D" w14:textId="6F71B3FA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>Schválil</w:t>
            </w:r>
            <w:r w:rsidR="00CA40B7">
              <w:rPr>
                <w:rFonts w:ascii="Arial" w:hAnsi="Arial" w:cs="Arial"/>
                <w:sz w:val="20"/>
                <w:szCs w:val="20"/>
              </w:rPr>
              <w:t>/a</w:t>
            </w:r>
            <w:r w:rsidRPr="00EB5E6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D3E7CCF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0146C9D9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vMerge/>
            <w:vAlign w:val="center"/>
            <w:hideMark/>
          </w:tcPr>
          <w:p w14:paraId="13BA4999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2" w:type="dxa"/>
            <w:vMerge/>
            <w:vAlign w:val="center"/>
            <w:hideMark/>
          </w:tcPr>
          <w:p w14:paraId="6CA63C29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713" w:rsidRPr="00EB5E63" w14:paraId="48EFBE78" w14:textId="77777777" w:rsidTr="00012629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36FC3A9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B1EBBB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AD4DC2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8CE9BC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E71B04" w14:textId="57ACB9E3" w:rsidR="00A221D8" w:rsidRPr="00EB5E63" w:rsidRDefault="00A221D8" w:rsidP="003D5713">
      <w:pPr>
        <w:spacing w:after="160" w:line="259" w:lineRule="auto"/>
        <w:rPr>
          <w:rFonts w:ascii="Arial" w:hAnsi="Arial" w:cs="Arial"/>
          <w:sz w:val="22"/>
          <w:szCs w:val="22"/>
        </w:rPr>
      </w:pPr>
    </w:p>
    <w:sectPr w:rsidR="00A221D8" w:rsidRPr="00EB5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5D3A6" w14:textId="77777777" w:rsidR="00A221D8" w:rsidRDefault="00A221D8" w:rsidP="00A221D8">
      <w:r>
        <w:separator/>
      </w:r>
    </w:p>
  </w:endnote>
  <w:endnote w:type="continuationSeparator" w:id="0">
    <w:p w14:paraId="447ED659" w14:textId="77777777" w:rsidR="00A221D8" w:rsidRDefault="00A221D8" w:rsidP="00A22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FF043" w14:textId="77777777" w:rsidR="00A221D8" w:rsidRDefault="00A221D8" w:rsidP="00A221D8">
      <w:r>
        <w:separator/>
      </w:r>
    </w:p>
  </w:footnote>
  <w:footnote w:type="continuationSeparator" w:id="0">
    <w:p w14:paraId="022E8B67" w14:textId="77777777" w:rsidR="00A221D8" w:rsidRDefault="00A221D8" w:rsidP="00A221D8">
      <w:r>
        <w:continuationSeparator/>
      </w:r>
    </w:p>
  </w:footnote>
  <w:footnote w:id="1">
    <w:p w14:paraId="15A42A0B" w14:textId="77777777" w:rsidR="00A221D8" w:rsidRPr="0007749C" w:rsidRDefault="00A221D8" w:rsidP="00A221D8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07749C">
        <w:rPr>
          <w:sz w:val="16"/>
          <w:szCs w:val="16"/>
        </w:rPr>
        <w:t>Podle ustanovení § 44 odst. 2 písm. f) zákona č. 218/2000 Sb., o rozpočtových pravidlech</w:t>
      </w:r>
      <w:r>
        <w:rPr>
          <w:sz w:val="16"/>
          <w:szCs w:val="16"/>
        </w:rPr>
        <w:t xml:space="preserve"> a o změně některých souvisejících zákonů</w:t>
      </w:r>
      <w:r w:rsidRPr="0007749C">
        <w:rPr>
          <w:sz w:val="16"/>
          <w:szCs w:val="16"/>
        </w:rPr>
        <w:t>, ve znění pozdějších předpisů</w:t>
      </w:r>
    </w:p>
  </w:footnote>
  <w:footnote w:id="2">
    <w:p w14:paraId="55EDA3A3" w14:textId="77777777" w:rsidR="00A221D8" w:rsidRPr="0007749C" w:rsidRDefault="00A221D8" w:rsidP="00A221D8">
      <w:pPr>
        <w:pStyle w:val="Textpoznpodarou"/>
        <w:rPr>
          <w:sz w:val="16"/>
          <w:szCs w:val="16"/>
        </w:rPr>
      </w:pPr>
      <w:r w:rsidRPr="0007749C">
        <w:rPr>
          <w:rStyle w:val="Znakapoznpodarou"/>
          <w:sz w:val="16"/>
          <w:szCs w:val="16"/>
        </w:rPr>
        <w:footnoteRef/>
      </w:r>
      <w:r w:rsidRPr="0007749C">
        <w:rPr>
          <w:sz w:val="16"/>
          <w:szCs w:val="16"/>
        </w:rPr>
        <w:t xml:space="preserve"> Podle ustanovení § 44 odst. 2 písm. </w:t>
      </w:r>
      <w:r>
        <w:rPr>
          <w:sz w:val="16"/>
          <w:szCs w:val="16"/>
        </w:rPr>
        <w:t>k</w:t>
      </w:r>
      <w:r w:rsidRPr="0007749C">
        <w:rPr>
          <w:sz w:val="16"/>
          <w:szCs w:val="16"/>
        </w:rPr>
        <w:t>) zákona č. 218/2000 Sb., o rozpočtových pravidlech</w:t>
      </w:r>
      <w:r>
        <w:rPr>
          <w:sz w:val="16"/>
          <w:szCs w:val="16"/>
        </w:rPr>
        <w:t xml:space="preserve"> a o změně některých souvisejících zákonů</w:t>
      </w:r>
      <w:r w:rsidRPr="0007749C">
        <w:rPr>
          <w:sz w:val="16"/>
          <w:szCs w:val="16"/>
        </w:rPr>
        <w:t>, ve znění pozdějších předpisů</w:t>
      </w:r>
    </w:p>
    <w:p w14:paraId="18AB9489" w14:textId="77777777" w:rsidR="00A221D8" w:rsidRDefault="00A221D8" w:rsidP="00A221D8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93ED6"/>
    <w:multiLevelType w:val="hybridMultilevel"/>
    <w:tmpl w:val="163A3838"/>
    <w:lvl w:ilvl="0" w:tplc="1620248C">
      <w:start w:val="1"/>
      <w:numFmt w:val="upperRoman"/>
      <w:lvlText w:val="%1."/>
      <w:lvlJc w:val="righ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1D8"/>
    <w:rsid w:val="00084DD4"/>
    <w:rsid w:val="001831A8"/>
    <w:rsid w:val="001E3B13"/>
    <w:rsid w:val="00270C88"/>
    <w:rsid w:val="00333A8A"/>
    <w:rsid w:val="00383159"/>
    <w:rsid w:val="003D5713"/>
    <w:rsid w:val="00466711"/>
    <w:rsid w:val="004B5E52"/>
    <w:rsid w:val="004E1AA8"/>
    <w:rsid w:val="0050655C"/>
    <w:rsid w:val="005225EA"/>
    <w:rsid w:val="00575AF9"/>
    <w:rsid w:val="005D087D"/>
    <w:rsid w:val="00681F0C"/>
    <w:rsid w:val="006C66C5"/>
    <w:rsid w:val="007C25E7"/>
    <w:rsid w:val="008C66EA"/>
    <w:rsid w:val="00903CA4"/>
    <w:rsid w:val="00941E1F"/>
    <w:rsid w:val="00955396"/>
    <w:rsid w:val="00A221D8"/>
    <w:rsid w:val="00A31F7F"/>
    <w:rsid w:val="00AB744D"/>
    <w:rsid w:val="00B90C88"/>
    <w:rsid w:val="00CA40B7"/>
    <w:rsid w:val="00CB6942"/>
    <w:rsid w:val="00CC4A65"/>
    <w:rsid w:val="00DA3CCA"/>
    <w:rsid w:val="00EB5E63"/>
    <w:rsid w:val="4D66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438BD"/>
  <w15:chartTrackingRefBased/>
  <w15:docId w15:val="{AD153F76-8954-4C04-BF1B-3CD65E2E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A22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line="259" w:lineRule="auto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line="259" w:lineRule="auto"/>
      <w:outlineLvl w:val="1"/>
    </w:pPr>
    <w:rPr>
      <w:rFonts w:ascii="Arial" w:eastAsiaTheme="majorEastAsia" w:hAnsi="Arial" w:cstheme="majorBidi"/>
      <w:color w:val="2E74B5" w:themeColor="accent1" w:themeShade="BF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contextualSpacing/>
    </w:pPr>
    <w:rPr>
      <w:rFonts w:ascii="Arial" w:eastAsiaTheme="majorEastAsia" w:hAnsi="Arial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  <w:spacing w:after="160" w:line="259" w:lineRule="auto"/>
    </w:pPr>
    <w:rPr>
      <w:rFonts w:ascii="Arial" w:eastAsiaTheme="minorEastAsia" w:hAnsi="Arial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PGI Fußnote Ziffer + Times New Roman,12 b.,Zúžené o ..."/>
    <w:basedOn w:val="Standardnpsmoodstavce"/>
    <w:uiPriority w:val="99"/>
    <w:qFormat/>
    <w:rsid w:val="00A221D8"/>
    <w:rPr>
      <w:vertAlign w:val="superscript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,Footnote text,Char1,Char"/>
    <w:basedOn w:val="Normln"/>
    <w:link w:val="TextpoznpodarouChar"/>
    <w:uiPriority w:val="99"/>
    <w:qFormat/>
    <w:rsid w:val="00A221D8"/>
    <w:pPr>
      <w:ind w:left="142" w:hanging="142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qFormat/>
    <w:rsid w:val="00A221D8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qFormat/>
    <w:rsid w:val="00A221D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Odstavec_muj,Odstavec cíl se seznamem,Odstavec se seznamem5,Odrážky,Obrázek,_Odstavec se seznamem,Seznam - odrážky"/>
    <w:basedOn w:val="Normln"/>
    <w:link w:val="OdstavecseseznamemChar"/>
    <w:uiPriority w:val="34"/>
    <w:qFormat/>
    <w:rsid w:val="00A221D8"/>
    <w:pPr>
      <w:ind w:left="708"/>
    </w:pPr>
  </w:style>
  <w:style w:type="character" w:customStyle="1" w:styleId="OdstavecseseznamemChar">
    <w:name w:val="Odstavec se seznamem Char"/>
    <w:aliases w:val="Nad Char,Odstavec_muj Char,Odstavec cíl se seznamem Char,Odstavec se seznamem5 Char,Odrážky Char,Obrázek Char,_Odstavec se seznamem Char,Seznam - odrážky Char"/>
    <w:link w:val="Odstavecseseznamem"/>
    <w:uiPriority w:val="34"/>
    <w:qFormat/>
    <w:rsid w:val="00A221D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rsid w:val="00A221D8"/>
  </w:style>
  <w:style w:type="character" w:customStyle="1" w:styleId="eop">
    <w:name w:val="eop"/>
    <w:rsid w:val="00A221D8"/>
  </w:style>
  <w:style w:type="paragraph" w:styleId="Textbubliny">
    <w:name w:val="Balloon Text"/>
    <w:basedOn w:val="Normln"/>
    <w:link w:val="TextbublinyChar"/>
    <w:uiPriority w:val="99"/>
    <w:semiHidden/>
    <w:unhideWhenUsed/>
    <w:rsid w:val="00A221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21D8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qFormat/>
    <w:rsid w:val="003D57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1E3B13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E3B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aragraph">
    <w:name w:val="paragraph"/>
    <w:basedOn w:val="Normln"/>
    <w:rsid w:val="004E1AA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>Vojířová Jaroslava</DisplayName>
        <AccountId>55</AccountId>
        <AccountType/>
      </UserInfo>
      <UserInfo>
        <DisplayName>Hladíková Ivana</DisplayName>
        <AccountId>25</AccountId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5" ma:contentTypeDescription="Vytvoří nový dokument" ma:contentTypeScope="" ma:versionID="e299d32eeee1d9becb682967038be0fb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64bd9cdbaaff962abf5ff8a18ff52352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0B9251-6B0D-4A66-9C75-11FA0CE7CE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862D1-2190-4D78-B0F5-D06CF4C6D53B}">
  <ds:schemaRefs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41ca8428-cdd6-416b-a9d9-261f23191ed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17CCEF3-68CB-4CCD-99C6-067B324B67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328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Vojířová Jaroslava</dc:creator>
  <cp:keywords/>
  <dc:description/>
  <cp:lastModifiedBy>Vojířová Jaroslava</cp:lastModifiedBy>
  <cp:revision>25</cp:revision>
  <cp:lastPrinted>2022-06-14T13:12:00Z</cp:lastPrinted>
  <dcterms:created xsi:type="dcterms:W3CDTF">2022-05-30T09:06:00Z</dcterms:created>
  <dcterms:modified xsi:type="dcterms:W3CDTF">2022-08-10T10:28:00Z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0x010100558127D3D85943499268624A7EA09672</vt:lpwstr>
  </property>
</Properties>
</file>